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86" w:rsidRPr="00793020" w:rsidRDefault="00231686" w:rsidP="007930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ГОВЬСҮМБЭР АЙМГИЙН </w:t>
      </w:r>
      <w:r w:rsidR="009E32A2"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БАЯНТАЛ СУМЫН </w:t>
      </w:r>
      <w:r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ЗАСАГ ДАРГЫН </w:t>
      </w:r>
      <w:r w:rsidRPr="0022645D">
        <w:rPr>
          <w:rStyle w:val="Strong"/>
          <w:rFonts w:ascii="Arial" w:hAnsi="Arial" w:cs="Arial"/>
          <w:sz w:val="24"/>
          <w:szCs w:val="24"/>
        </w:rPr>
        <w:t>2020-2024 ОНЫ ҮЙЛ АЖИЛЛАГААНЫ ХӨТӨЛБӨР</w:t>
      </w:r>
    </w:p>
    <w:p w:rsidR="00231686" w:rsidRPr="0022645D" w:rsidRDefault="00231686" w:rsidP="00B86B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Монгол Их Улсын Хурлын 2020 оны 23 дугаар тогтоолоор батлагдсан “Монгол Улсыг 2021-2025 онд хөгжүүлэх үндсэн чиглэл”, 2020 оны 24 дүгээр тогтоолоор батлагдсан “Монгол Улсын Засгийн газрын 202</w:t>
      </w:r>
      <w:r w:rsidRPr="0022645D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-2024 оны үйл ажиллагааны хөтөлбөр” </w:t>
      </w:r>
      <w:r w:rsidR="009E32A2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Аймгийн Иргэдийн төлөөлөгчдийн хурлын хуралдааны 2020 оны 05 дугаар тогтоолоор батлагдсан “Аймгийн Засаг даргын 2020-2024 оны үйл ажиллагааны хөтөлбөр” болон аймаг, </w:t>
      </w:r>
      <w:r w:rsidRPr="0022645D">
        <w:rPr>
          <w:rFonts w:ascii="Arial" w:hAnsi="Arial" w:cs="Arial"/>
          <w:sz w:val="24"/>
          <w:szCs w:val="24"/>
          <w:shd w:val="clear" w:color="auto" w:fill="FFFFFF"/>
        </w:rPr>
        <w:t>сумдын Иргэдийн Төлөөлөгчдийн хурлын 2020 оны сонгуулиар ялалт байгуулсан намын мөрийн хөтөлбөр</w:t>
      </w:r>
      <w:r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т тулгуурлан</w:t>
      </w:r>
      <w:r w:rsidRPr="0022645D">
        <w:rPr>
          <w:rFonts w:ascii="Arial" w:hAnsi="Arial" w:cs="Arial"/>
          <w:sz w:val="24"/>
          <w:szCs w:val="24"/>
        </w:rPr>
        <w:t>, иргэний нийгмийн байгууллагууд, иргэ</w:t>
      </w:r>
      <w:r w:rsidR="002D3D7B" w:rsidRPr="0022645D">
        <w:rPr>
          <w:rFonts w:ascii="Arial" w:hAnsi="Arial" w:cs="Arial"/>
          <w:sz w:val="24"/>
          <w:szCs w:val="24"/>
        </w:rPr>
        <w:t>д, олон нийтийн саналд үндэслэн</w:t>
      </w:r>
      <w:r w:rsidR="009E32A2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Pr="0022645D">
        <w:rPr>
          <w:rFonts w:ascii="Arial" w:hAnsi="Arial" w:cs="Arial"/>
          <w:sz w:val="24"/>
          <w:szCs w:val="24"/>
        </w:rPr>
        <w:t xml:space="preserve">2020-2024 онд хэрэгжүүлэх үйл ажиллагааны хөтөлбөрөө тодорхойлж байна. </w:t>
      </w:r>
      <w:r w:rsidR="003D7D8C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C72196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1B4A59" w:rsidRPr="0022645D">
        <w:rPr>
          <w:rFonts w:ascii="Arial" w:hAnsi="Arial" w:cs="Arial"/>
          <w:sz w:val="24"/>
          <w:szCs w:val="24"/>
        </w:rPr>
        <w:t xml:space="preserve"> 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Сумын </w:t>
      </w:r>
      <w:r w:rsidRPr="0022645D">
        <w:rPr>
          <w:rFonts w:ascii="Arial" w:hAnsi="Arial" w:cs="Arial"/>
          <w:sz w:val="24"/>
          <w:szCs w:val="24"/>
        </w:rPr>
        <w:t>Засаг даргын 2020-2024 оны үйл ажиллагааны хөтөлбөр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ийг </w:t>
      </w:r>
      <w:r w:rsidRPr="0022645D">
        <w:rPr>
          <w:rFonts w:ascii="Arial" w:hAnsi="Arial" w:cs="Arial"/>
          <w:sz w:val="24"/>
          <w:szCs w:val="24"/>
        </w:rPr>
        <w:t xml:space="preserve">боловсруулахдаа халдварт цар тахлаас </w:t>
      </w:r>
      <w:r w:rsidRPr="0022645D">
        <w:rPr>
          <w:rFonts w:ascii="Arial" w:hAnsi="Arial" w:cs="Arial"/>
          <w:sz w:val="24"/>
          <w:szCs w:val="24"/>
          <w:lang w:val="mn-MN"/>
        </w:rPr>
        <w:t>үүдэлтэй хүндэрлийг даван туулах, урьдчилан сэргийлэх</w:t>
      </w:r>
      <w:r w:rsidRPr="0022645D">
        <w:rPr>
          <w:rFonts w:ascii="Arial" w:hAnsi="Arial" w:cs="Arial"/>
          <w:sz w:val="24"/>
          <w:szCs w:val="24"/>
        </w:rPr>
        <w:t xml:space="preserve">, </w:t>
      </w:r>
      <w:r w:rsidRPr="0022645D">
        <w:rPr>
          <w:rFonts w:ascii="Arial" w:hAnsi="Arial" w:cs="Arial"/>
          <w:sz w:val="24"/>
          <w:szCs w:val="24"/>
          <w:lang w:val="mn-MN"/>
        </w:rPr>
        <w:t>ажлын байрыг хадгалах, төрийн үйлчилгээний чанар хүртээмжийг нэмэгдүүлэх, суурь дэд бүтцийг сайжруулж,</w:t>
      </w:r>
      <w:r w:rsidRPr="0022645D">
        <w:rPr>
          <w:rFonts w:ascii="Arial" w:hAnsi="Arial" w:cs="Arial"/>
          <w:sz w:val="24"/>
          <w:szCs w:val="24"/>
        </w:rPr>
        <w:t xml:space="preserve"> орон нутгийг хөгжүүлэх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эд </w:t>
      </w:r>
      <w:r w:rsidRPr="0022645D">
        <w:rPr>
          <w:rFonts w:ascii="Arial" w:hAnsi="Arial" w:cs="Arial"/>
          <w:sz w:val="24"/>
          <w:szCs w:val="24"/>
        </w:rPr>
        <w:t>онцгой анхаарч, дараах зургаан багц асуудлын хүрээнд хэрэгжүүлэх зорилго, зорилтууд</w:t>
      </w:r>
      <w:r w:rsidRPr="0022645D">
        <w:rPr>
          <w:rFonts w:ascii="Arial" w:hAnsi="Arial" w:cs="Arial"/>
          <w:sz w:val="24"/>
          <w:szCs w:val="24"/>
          <w:lang w:val="mn-MN"/>
        </w:rPr>
        <w:t>ыг</w:t>
      </w:r>
      <w:r w:rsidRPr="0022645D">
        <w:rPr>
          <w:rFonts w:ascii="Arial" w:hAnsi="Arial" w:cs="Arial"/>
          <w:sz w:val="24"/>
          <w:szCs w:val="24"/>
        </w:rPr>
        <w:t xml:space="preserve"> дэвшүүллээ. </w:t>
      </w:r>
    </w:p>
    <w:p w:rsidR="00231686" w:rsidRPr="0022645D" w:rsidRDefault="00231686" w:rsidP="000D41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645D">
        <w:rPr>
          <w:rStyle w:val="Strong"/>
          <w:rFonts w:ascii="Arial" w:hAnsi="Arial" w:cs="Arial"/>
          <w:sz w:val="24"/>
          <w:szCs w:val="24"/>
        </w:rPr>
        <w:t>НЭГ.</w:t>
      </w:r>
      <w:r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22645D">
        <w:rPr>
          <w:rStyle w:val="Strong"/>
          <w:rFonts w:ascii="Arial" w:hAnsi="Arial" w:cs="Arial"/>
          <w:sz w:val="24"/>
          <w:szCs w:val="24"/>
        </w:rPr>
        <w:t>“КОВИД-19” ХАЛДВАРТ ЦАР ТАХЛААС ҮҮДЭЛТЭЙ ЭДИЙН ЗАСАГ, НИЙГМИЙН ХҮНДРЭЛИЙГ ДАВАН ТУУЛАХ БОДЛОГО</w:t>
      </w:r>
    </w:p>
    <w:p w:rsidR="00231686" w:rsidRPr="0022645D" w:rsidRDefault="00231686" w:rsidP="00F72B44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sz w:val="24"/>
          <w:szCs w:val="24"/>
          <w:lang w:val="mn-MN"/>
        </w:rPr>
        <w:t>1.1.“</w:t>
      </w:r>
      <w:r w:rsidRPr="0022645D">
        <w:rPr>
          <w:rStyle w:val="Strong"/>
          <w:rFonts w:ascii="Arial" w:hAnsi="Arial" w:cs="Arial"/>
          <w:sz w:val="24"/>
          <w:szCs w:val="24"/>
        </w:rPr>
        <w:t>Ковид-19” халдварт цар тахлаас үүдэлтэй эдийн засаг, нийгмийн хүндрэлийг даван туулах бодлогын арга хэмжээг хэрэгжүүлнэ.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1.1.1. “Ковид-19” халдварт цар тахлаас үүдэлтэй эдийн засаг, нийгмийн хүндрэлийг даван туулах бодлогын арга хэмжээг хэрэгжүүлнэ.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1.1.2. “Ковид-19” халдварт цар тахлын эрсдэлээс урьдчилан сэргийлж, бэлэн байдал, хариу арга хэмжээг хангах арга хэмжээг зохион байгуулж, санхүүжилтийг шийдвэрлэнэ.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1.1.3. Мэргэжлийн байгууллагуудыг чадавхжуулах, албан хаагчдыг сургах, шаардлагатай тоног, төхөөрөмж, хамгаалалтын хэрэгслээр хангах арга хэмжээг зохион байгуулна.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1.1.4. Хүн амыг Ковид-19 халдвараас урьдчилан сэргийлэх, сургууль, цэцэрлэгийн хүүхдийг томуугийн вакцинд хамруулна.</w:t>
      </w:r>
    </w:p>
    <w:p w:rsidR="00231686" w:rsidRPr="0022645D" w:rsidRDefault="00231686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1.1.5. Шинэ болон сэргэн тархаж байгаа халдвараас урьдчилан сэргийлэх мэдээлэл сурталчилгаа сургалтыг зохион байгуулж, эрүүл мэндийн тусламж үйлчилгээний хариу арга хэмжээний бэлэн байдлыг хангана.</w:t>
      </w:r>
    </w:p>
    <w:p w:rsidR="00231686" w:rsidRPr="0022645D" w:rsidRDefault="00231686" w:rsidP="00F72B44">
      <w:pPr>
        <w:spacing w:line="240" w:lineRule="auto"/>
        <w:jc w:val="both"/>
        <w:rPr>
          <w:rStyle w:val="Strong"/>
          <w:rFonts w:ascii="Arial" w:hAnsi="Arial" w:cs="Arial"/>
          <w:b w:val="0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1.1.6. Багш, сурагч, сургуулийн ажилтнуудын эрүүл мэндийн эрсдэлийг тодорхойлж, сургууль завсардалтын эрсдэлийг тооцоолж, холбогдох арга хэмжээг авч хэрэгжүүлнэ.</w:t>
      </w:r>
    </w:p>
    <w:p w:rsidR="003F6DCC" w:rsidRPr="0022645D" w:rsidRDefault="003F6DCC" w:rsidP="000D41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2645D">
        <w:rPr>
          <w:rStyle w:val="Strong"/>
          <w:rFonts w:ascii="Arial" w:hAnsi="Arial" w:cs="Arial"/>
          <w:sz w:val="24"/>
          <w:szCs w:val="24"/>
        </w:rPr>
        <w:t>ХОЁР.</w:t>
      </w:r>
      <w:r w:rsidR="003B05A8"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Pr="0022645D">
        <w:rPr>
          <w:rStyle w:val="Strong"/>
          <w:rFonts w:ascii="Arial" w:hAnsi="Arial" w:cs="Arial"/>
          <w:sz w:val="24"/>
          <w:szCs w:val="24"/>
        </w:rPr>
        <w:t>ХҮНИЙ ХӨГЖЛИЙН БОДЛОГО</w:t>
      </w:r>
    </w:p>
    <w:p w:rsidR="003B651F" w:rsidRPr="0022645D" w:rsidRDefault="003B651F" w:rsidP="00F72B44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sz w:val="24"/>
          <w:szCs w:val="24"/>
          <w:lang w:val="mn-MN"/>
        </w:rPr>
        <w:t>Эрүүл мэнд</w:t>
      </w:r>
    </w:p>
    <w:p w:rsidR="003B651F" w:rsidRPr="0022645D" w:rsidRDefault="00087B34" w:rsidP="00F72B44">
      <w:pPr>
        <w:spacing w:line="24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sz w:val="24"/>
          <w:szCs w:val="24"/>
          <w:lang w:val="mn-MN"/>
        </w:rPr>
        <w:t>2.1</w:t>
      </w:r>
      <w:r w:rsidR="003B651F" w:rsidRPr="0022645D">
        <w:rPr>
          <w:rStyle w:val="Strong"/>
          <w:rFonts w:ascii="Arial" w:hAnsi="Arial" w:cs="Arial"/>
          <w:sz w:val="24"/>
          <w:szCs w:val="24"/>
          <w:lang w:val="mn-MN"/>
        </w:rPr>
        <w:t>. Иргэдийн эрүүл мэндийн боловсролыг дээшлүүлж, урьдчилан сэргийлэх тогтолцоог сайжруулан, эрүүл мэндийн тусламж үйлчилгээний чанар хүртээмжийг нэмэгдүүлнэ.</w:t>
      </w:r>
    </w:p>
    <w:p w:rsidR="00EA31DC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lastRenderedPageBreak/>
        <w:t>2.1</w:t>
      </w:r>
      <w:r w:rsidR="00EA31DC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.</w:t>
      </w:r>
      <w:r w:rsidR="00640918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1.</w:t>
      </w:r>
      <w:r w:rsidR="002530AA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</w:t>
      </w:r>
      <w:r w:rsidR="00640918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С</w:t>
      </w:r>
      <w:r w:rsidR="008E1940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ум</w:t>
      </w:r>
      <w:r w:rsidR="00640918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ын эрүүл мэндийн төв</w:t>
      </w:r>
      <w:r w:rsidR="00EA31DC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ийг</w:t>
      </w:r>
      <w:r w:rsidR="00640918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орчин үеийн оношилгоо, </w:t>
      </w:r>
      <w:r w:rsidR="00EA31DC" w:rsidRPr="0022645D">
        <w:rPr>
          <w:rStyle w:val="Strong"/>
          <w:rFonts w:ascii="Arial" w:hAnsi="Arial" w:cs="Arial"/>
          <w:b w:val="0"/>
          <w:sz w:val="24"/>
          <w:szCs w:val="24"/>
          <w:lang w:val="mn-MN"/>
        </w:rPr>
        <w:t>эмчилгээний тоног төхөөрөмжөөр хангаж,</w:t>
      </w:r>
      <w:r w:rsidR="00EA31DC"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r w:rsidR="00EA31DC" w:rsidRPr="0022645D">
        <w:rPr>
          <w:rFonts w:ascii="Arial" w:hAnsi="Arial" w:cs="Arial"/>
          <w:sz w:val="24"/>
          <w:szCs w:val="24"/>
          <w:lang w:val="mn-MN"/>
        </w:rPr>
        <w:t>эмнэлгийн тусламж үйлчилгээний чанар хүртээмжийг нэмэгдүүлнэ.</w:t>
      </w:r>
    </w:p>
    <w:p w:rsidR="00D83B16" w:rsidRPr="0022645D" w:rsidRDefault="00167BDB" w:rsidP="00D83B16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2.1.2. </w:t>
      </w:r>
      <w:r w:rsidR="00D83B16" w:rsidRPr="0022645D">
        <w:rPr>
          <w:rFonts w:ascii="Arial" w:hAnsi="Arial" w:cs="Arial"/>
          <w:sz w:val="24"/>
          <w:szCs w:val="24"/>
          <w:lang w:val="mn-MN"/>
        </w:rPr>
        <w:t>Яслид 1-2 насны хүүхдийг, с</w:t>
      </w:r>
      <w:r w:rsidR="00D83B16" w:rsidRPr="0022645D">
        <w:rPr>
          <w:rFonts w:ascii="Arial" w:hAnsi="Arial" w:cs="Arial"/>
          <w:sz w:val="24"/>
          <w:szCs w:val="24"/>
        </w:rPr>
        <w:t xml:space="preserve">ургуулийн өмнөх боловсролд 3-5 </w:t>
      </w:r>
      <w:r w:rsidR="00D83B16" w:rsidRPr="0022645D">
        <w:rPr>
          <w:rFonts w:ascii="Arial" w:hAnsi="Arial" w:cs="Arial"/>
          <w:sz w:val="24"/>
          <w:szCs w:val="24"/>
          <w:lang w:val="mn-MN"/>
        </w:rPr>
        <w:t>насны хүүхдийг хамруулан</w:t>
      </w:r>
      <w:r w:rsidR="00D83B16" w:rsidRPr="0022645D">
        <w:rPr>
          <w:rFonts w:ascii="Arial" w:hAnsi="Arial" w:cs="Arial"/>
          <w:sz w:val="24"/>
          <w:szCs w:val="24"/>
        </w:rPr>
        <w:t>, 5 настай хүүхдийг сургуулийн өмнөх боловсролд</w:t>
      </w:r>
      <w:r w:rsidR="00D83B16" w:rsidRPr="0022645D">
        <w:rPr>
          <w:rFonts w:ascii="Arial" w:hAnsi="Arial" w:cs="Arial"/>
          <w:sz w:val="24"/>
          <w:szCs w:val="24"/>
          <w:lang w:val="mn-MN"/>
        </w:rPr>
        <w:t xml:space="preserve"> бүрэн</w:t>
      </w:r>
      <w:r w:rsidR="00D83B16" w:rsidRPr="0022645D">
        <w:rPr>
          <w:rFonts w:ascii="Arial" w:hAnsi="Arial" w:cs="Arial"/>
          <w:sz w:val="24"/>
          <w:szCs w:val="24"/>
        </w:rPr>
        <w:t xml:space="preserve"> хамруулж, сургуульд </w:t>
      </w:r>
      <w:r w:rsidR="00D83B16" w:rsidRPr="0022645D">
        <w:rPr>
          <w:rFonts w:ascii="Arial" w:hAnsi="Arial" w:cs="Arial"/>
          <w:sz w:val="24"/>
          <w:szCs w:val="24"/>
          <w:lang w:val="mn-MN"/>
        </w:rPr>
        <w:t>суралцах бэлтгэлийг</w:t>
      </w:r>
      <w:r w:rsidR="00D83B16" w:rsidRPr="0022645D">
        <w:rPr>
          <w:rFonts w:ascii="Arial" w:hAnsi="Arial" w:cs="Arial"/>
          <w:sz w:val="24"/>
          <w:szCs w:val="24"/>
        </w:rPr>
        <w:t xml:space="preserve"> хангана.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EA31DC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  <w:lang w:val="mn-MN"/>
        </w:rPr>
        <w:t>2.1</w:t>
      </w:r>
      <w:r w:rsidR="00EA31DC" w:rsidRPr="0022645D">
        <w:rPr>
          <w:rFonts w:ascii="Arial" w:hAnsi="Arial" w:cs="Arial"/>
          <w:sz w:val="24"/>
          <w:szCs w:val="24"/>
          <w:lang w:val="mn-MN"/>
        </w:rPr>
        <w:t>.</w:t>
      </w:r>
      <w:r w:rsidR="00167BDB" w:rsidRPr="0022645D">
        <w:rPr>
          <w:rFonts w:ascii="Arial" w:hAnsi="Arial" w:cs="Arial"/>
          <w:sz w:val="24"/>
          <w:szCs w:val="24"/>
          <w:lang w:val="mn-MN"/>
        </w:rPr>
        <w:t>3</w:t>
      </w:r>
      <w:r w:rsidR="0032156E" w:rsidRPr="0022645D">
        <w:rPr>
          <w:rFonts w:ascii="Arial" w:hAnsi="Arial" w:cs="Arial"/>
          <w:sz w:val="24"/>
          <w:szCs w:val="24"/>
          <w:lang w:val="mn-MN"/>
        </w:rPr>
        <w:t>.</w:t>
      </w:r>
      <w:r w:rsidR="00EA31DC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2530AA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EA31DC" w:rsidRPr="0022645D">
        <w:rPr>
          <w:rFonts w:ascii="Arial" w:hAnsi="Arial" w:cs="Arial"/>
          <w:sz w:val="24"/>
          <w:szCs w:val="24"/>
          <w:lang w:val="mn-MN"/>
        </w:rPr>
        <w:t>Хүн амын эрүүл мэндийн мэдлэг боловсролыг дээшлүүлж, халдварт болон халдварт бус өвчнөөс урьдчилан сэргийлэх, хянах, эрт илрүүлэх үзлэг шинжилгээг сайжруулна.</w:t>
      </w:r>
    </w:p>
    <w:p w:rsidR="00EA31DC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2.1</w:t>
      </w:r>
      <w:r w:rsidR="0032156E" w:rsidRPr="0022645D">
        <w:rPr>
          <w:rFonts w:ascii="Arial" w:hAnsi="Arial" w:cs="Arial"/>
          <w:sz w:val="24"/>
          <w:szCs w:val="24"/>
          <w:lang w:val="mn-MN"/>
        </w:rPr>
        <w:t>.</w:t>
      </w:r>
      <w:r w:rsidR="00167BDB" w:rsidRPr="0022645D">
        <w:rPr>
          <w:rFonts w:ascii="Arial" w:hAnsi="Arial" w:cs="Arial"/>
          <w:sz w:val="24"/>
          <w:szCs w:val="24"/>
          <w:lang w:val="mn-MN"/>
        </w:rPr>
        <w:t>4</w:t>
      </w:r>
      <w:r w:rsidR="002530AA" w:rsidRPr="0022645D">
        <w:rPr>
          <w:rFonts w:ascii="Arial" w:hAnsi="Arial" w:cs="Arial"/>
          <w:sz w:val="24"/>
          <w:szCs w:val="24"/>
          <w:lang w:val="mn-MN"/>
        </w:rPr>
        <w:t xml:space="preserve">. </w:t>
      </w:r>
      <w:r w:rsidR="00861FCC" w:rsidRPr="0022645D">
        <w:rPr>
          <w:rFonts w:ascii="Arial" w:hAnsi="Arial" w:cs="Arial"/>
          <w:sz w:val="24"/>
          <w:szCs w:val="24"/>
          <w:lang w:val="mn-MN"/>
        </w:rPr>
        <w:t>Эрүүл мэндийн төвийн</w:t>
      </w:r>
      <w:r w:rsidR="00EA31DC" w:rsidRPr="0022645D">
        <w:rPr>
          <w:rFonts w:ascii="Arial" w:hAnsi="Arial" w:cs="Arial"/>
          <w:sz w:val="24"/>
          <w:szCs w:val="24"/>
          <w:lang w:val="mn-MN"/>
        </w:rPr>
        <w:t xml:space="preserve"> цахим үйлчилгээг өргөжүүлэн, эм, эмнэлгийн хэрэгслийн чанар аюулгүй байдлыг хангаж, хүртээмжийг нэмэгдүүлнэ.</w:t>
      </w:r>
    </w:p>
    <w:p w:rsidR="00CC6F67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2.1</w:t>
      </w:r>
      <w:r w:rsidR="0032156E" w:rsidRPr="0022645D">
        <w:rPr>
          <w:rFonts w:ascii="Arial" w:hAnsi="Arial" w:cs="Arial"/>
          <w:sz w:val="24"/>
          <w:szCs w:val="24"/>
          <w:lang w:val="mn-MN"/>
        </w:rPr>
        <w:t>.</w:t>
      </w:r>
      <w:r w:rsidR="00167BDB" w:rsidRPr="0022645D">
        <w:rPr>
          <w:rFonts w:ascii="Arial" w:hAnsi="Arial" w:cs="Arial"/>
          <w:sz w:val="24"/>
          <w:szCs w:val="24"/>
          <w:lang w:val="mn-MN"/>
        </w:rPr>
        <w:t>5</w:t>
      </w:r>
      <w:r w:rsidR="0032156E" w:rsidRPr="0022645D">
        <w:rPr>
          <w:rFonts w:ascii="Arial" w:hAnsi="Arial" w:cs="Arial"/>
          <w:sz w:val="24"/>
          <w:szCs w:val="24"/>
          <w:lang w:val="mn-MN"/>
        </w:rPr>
        <w:t>.</w:t>
      </w:r>
      <w:r w:rsidR="00CC6F67" w:rsidRPr="0022645D">
        <w:rPr>
          <w:rFonts w:ascii="Arial" w:hAnsi="Arial" w:cs="Arial"/>
          <w:sz w:val="24"/>
          <w:szCs w:val="24"/>
          <w:lang w:val="mn-MN"/>
        </w:rPr>
        <w:t xml:space="preserve"> Хүний нөөцийн хөгжлийг хангаж, нийгмийн хамгааллыг дэмжин, эмч, ажилтнуудыг гадаад, дотоодын сургалтанд хамруулж, чадавхижуулна.</w:t>
      </w:r>
    </w:p>
    <w:p w:rsidR="00CC6F67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2.1</w:t>
      </w:r>
      <w:r w:rsidR="00EA31DC" w:rsidRPr="0022645D">
        <w:rPr>
          <w:rFonts w:ascii="Arial" w:hAnsi="Arial" w:cs="Arial"/>
          <w:sz w:val="24"/>
          <w:szCs w:val="24"/>
          <w:lang w:val="mn-MN"/>
        </w:rPr>
        <w:t>.</w:t>
      </w:r>
      <w:r w:rsidR="00167BDB" w:rsidRPr="0022645D">
        <w:rPr>
          <w:rFonts w:ascii="Arial" w:hAnsi="Arial" w:cs="Arial"/>
          <w:sz w:val="24"/>
          <w:szCs w:val="24"/>
          <w:lang w:val="mn-MN"/>
        </w:rPr>
        <w:t>6</w:t>
      </w:r>
      <w:r w:rsidR="00EA31DC" w:rsidRPr="0022645D">
        <w:rPr>
          <w:rFonts w:ascii="Arial" w:hAnsi="Arial" w:cs="Arial"/>
          <w:sz w:val="24"/>
          <w:szCs w:val="24"/>
          <w:lang w:val="mn-MN"/>
        </w:rPr>
        <w:t xml:space="preserve">. </w:t>
      </w:r>
      <w:r w:rsidR="00CC6F67" w:rsidRPr="0022645D">
        <w:rPr>
          <w:rFonts w:ascii="Arial" w:hAnsi="Arial" w:cs="Arial"/>
          <w:sz w:val="24"/>
          <w:szCs w:val="24"/>
          <w:lang w:val="mn-MN"/>
        </w:rPr>
        <w:t>Сумын эрүүл мэндийн төвий</w:t>
      </w:r>
      <w:r w:rsidR="007D7C88" w:rsidRPr="0022645D">
        <w:rPr>
          <w:rFonts w:ascii="Arial" w:hAnsi="Arial" w:cs="Arial"/>
          <w:sz w:val="24"/>
          <w:szCs w:val="24"/>
          <w:lang w:val="mn-MN"/>
        </w:rPr>
        <w:t xml:space="preserve">н </w:t>
      </w:r>
      <w:r w:rsidR="008E1940" w:rsidRPr="0022645D">
        <w:rPr>
          <w:rFonts w:ascii="Arial" w:hAnsi="Arial" w:cs="Arial"/>
          <w:sz w:val="24"/>
          <w:szCs w:val="24"/>
          <w:lang w:val="mn-MN"/>
        </w:rPr>
        <w:t xml:space="preserve">барилгыг өргөтгөнө. </w:t>
      </w:r>
    </w:p>
    <w:p w:rsidR="00CC6F67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2.1</w:t>
      </w:r>
      <w:r w:rsidR="00CC6F67" w:rsidRPr="0022645D">
        <w:rPr>
          <w:rFonts w:ascii="Arial" w:hAnsi="Arial" w:cs="Arial"/>
          <w:sz w:val="24"/>
          <w:szCs w:val="24"/>
          <w:lang w:val="mn-MN"/>
        </w:rPr>
        <w:t>.</w:t>
      </w:r>
      <w:r w:rsidR="00167BDB" w:rsidRPr="0022645D">
        <w:rPr>
          <w:rFonts w:ascii="Arial" w:hAnsi="Arial" w:cs="Arial"/>
          <w:sz w:val="24"/>
          <w:szCs w:val="24"/>
          <w:lang w:val="mn-MN"/>
        </w:rPr>
        <w:t>7</w:t>
      </w:r>
      <w:r w:rsidR="00CC6F67" w:rsidRPr="0022645D">
        <w:rPr>
          <w:rFonts w:ascii="Arial" w:hAnsi="Arial" w:cs="Arial"/>
          <w:sz w:val="24"/>
          <w:szCs w:val="24"/>
          <w:lang w:val="mn-MN"/>
        </w:rPr>
        <w:t xml:space="preserve">. Уламжлалт эмчилгээний </w:t>
      </w:r>
      <w:r w:rsidR="008E1940" w:rsidRPr="0022645D">
        <w:rPr>
          <w:rFonts w:ascii="Arial" w:hAnsi="Arial" w:cs="Arial"/>
          <w:sz w:val="24"/>
          <w:szCs w:val="24"/>
          <w:lang w:val="mn-MN"/>
        </w:rPr>
        <w:t xml:space="preserve">тасаг байгуулж, </w:t>
      </w:r>
      <w:r w:rsidR="00CC6F67" w:rsidRPr="0022645D">
        <w:rPr>
          <w:rFonts w:ascii="Arial" w:hAnsi="Arial" w:cs="Arial"/>
          <w:sz w:val="24"/>
          <w:szCs w:val="24"/>
          <w:lang w:val="mn-MN"/>
        </w:rPr>
        <w:t>тоно</w:t>
      </w:r>
      <w:r w:rsidR="007D7C88" w:rsidRPr="0022645D">
        <w:rPr>
          <w:rFonts w:ascii="Arial" w:hAnsi="Arial" w:cs="Arial"/>
          <w:sz w:val="24"/>
          <w:szCs w:val="24"/>
          <w:lang w:val="mn-MN"/>
        </w:rPr>
        <w:t>г төхөөрөмж</w:t>
      </w:r>
      <w:r w:rsidR="008E1940" w:rsidRPr="0022645D">
        <w:rPr>
          <w:rFonts w:ascii="Arial" w:hAnsi="Arial" w:cs="Arial"/>
          <w:sz w:val="24"/>
          <w:szCs w:val="24"/>
          <w:lang w:val="mn-MN"/>
        </w:rPr>
        <w:t xml:space="preserve">өөр хангана. </w:t>
      </w:r>
      <w:r w:rsidR="00681B7E" w:rsidRPr="0022645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C6F67" w:rsidRPr="0022645D" w:rsidRDefault="00CC6F67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 xml:space="preserve">Биеийн тамир, спорт </w:t>
      </w:r>
    </w:p>
    <w:p w:rsidR="00CC6F67" w:rsidRPr="0022645D" w:rsidRDefault="00087B34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2.2</w:t>
      </w:r>
      <w:r w:rsidR="00CC6F67" w:rsidRPr="0022645D">
        <w:rPr>
          <w:rFonts w:ascii="Arial" w:hAnsi="Arial" w:cs="Arial"/>
          <w:b/>
          <w:sz w:val="24"/>
          <w:szCs w:val="24"/>
          <w:lang w:val="mn-MN"/>
        </w:rPr>
        <w:t xml:space="preserve">. Нийтийн биеийн тамир, эрүүл, идэвхтэй амьдралын хэв маягийг хөгжүүлэх, тамирчдын өрсөлдөх чадвар, амжилтыг нэмэгдүүлнэ. </w:t>
      </w:r>
    </w:p>
    <w:p w:rsidR="002530AA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2.2</w:t>
      </w:r>
      <w:r w:rsidR="002530AA" w:rsidRPr="0022645D">
        <w:rPr>
          <w:rFonts w:ascii="Arial" w:hAnsi="Arial" w:cs="Arial"/>
          <w:sz w:val="24"/>
          <w:szCs w:val="24"/>
          <w:lang w:val="mn-MN"/>
        </w:rPr>
        <w:t>.1. Биеийн тамир, спортыг хөгжүүлэх арга хэмжээг хэрэгжүүл</w:t>
      </w:r>
      <w:r w:rsidR="00F72B44" w:rsidRPr="0022645D">
        <w:rPr>
          <w:rFonts w:ascii="Arial" w:hAnsi="Arial" w:cs="Arial"/>
          <w:sz w:val="24"/>
          <w:szCs w:val="24"/>
          <w:lang w:val="mn-MN"/>
        </w:rPr>
        <w:t>ж, материаллаг баазыг нэмэгдүүлнэ</w:t>
      </w:r>
      <w:r w:rsidR="00C72196" w:rsidRPr="0022645D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2530AA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2.2</w:t>
      </w:r>
      <w:r w:rsidR="002530AA" w:rsidRPr="0022645D">
        <w:rPr>
          <w:rFonts w:ascii="Arial" w:hAnsi="Arial" w:cs="Arial"/>
          <w:sz w:val="24"/>
          <w:szCs w:val="24"/>
          <w:lang w:val="mn-MN"/>
        </w:rPr>
        <w:t>.2.</w:t>
      </w:r>
      <w:r w:rsidR="00870656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2530AA" w:rsidRPr="0022645D">
        <w:rPr>
          <w:rFonts w:ascii="Arial" w:hAnsi="Arial" w:cs="Arial"/>
          <w:sz w:val="24"/>
          <w:szCs w:val="24"/>
          <w:lang w:val="mn-MN"/>
        </w:rPr>
        <w:t>Нийтийн биеийн тамир, спортыг дэмжин, иргэдийн нийтийн биеийн тамираар хичээллэх орчин нөхцлийг бүрдүүлнэ.</w:t>
      </w:r>
      <w:r w:rsidR="00C72196" w:rsidRPr="0022645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662D9D" w:rsidRPr="0022645D" w:rsidRDefault="0022645D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2.2.3 </w:t>
      </w:r>
      <w:r w:rsidR="002530AA" w:rsidRPr="0022645D">
        <w:rPr>
          <w:rFonts w:ascii="Arial" w:hAnsi="Arial" w:cs="Arial"/>
          <w:sz w:val="24"/>
          <w:szCs w:val="24"/>
          <w:lang w:val="mn-MN"/>
        </w:rPr>
        <w:t>Соёл, спортын цогцолбортой болно.</w:t>
      </w:r>
      <w:r w:rsidR="00C72196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2530AA" w:rsidRPr="0022645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F6DCC" w:rsidRPr="0022645D" w:rsidRDefault="003F6DCC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Чанартай боловсрол, шинжлэх ухаан, инновацийн хөтөлбөр</w:t>
      </w:r>
    </w:p>
    <w:p w:rsidR="00F72B44" w:rsidRPr="0022645D" w:rsidRDefault="00087B34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2.3</w:t>
      </w:r>
      <w:r w:rsidR="00F72B44" w:rsidRPr="0022645D">
        <w:rPr>
          <w:rFonts w:ascii="Arial" w:hAnsi="Arial" w:cs="Arial"/>
          <w:b/>
          <w:sz w:val="24"/>
          <w:szCs w:val="24"/>
          <w:lang w:val="mn-MN"/>
        </w:rPr>
        <w:t>. Боловсролын үйлчилгээнд тэгш, чанар хүртээмжийг сайжруулан, шинжлэх ухаан, инновацийг орон нутагт нэвтрүүлэх</w:t>
      </w:r>
    </w:p>
    <w:p w:rsidR="002530AA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2.3</w:t>
      </w:r>
      <w:r w:rsidR="00594B85" w:rsidRPr="0022645D">
        <w:rPr>
          <w:rFonts w:ascii="Arial" w:hAnsi="Arial" w:cs="Arial"/>
          <w:sz w:val="24"/>
          <w:szCs w:val="24"/>
          <w:lang w:val="mn-MN"/>
        </w:rPr>
        <w:t>.1.</w:t>
      </w:r>
      <w:r w:rsidR="00594B85" w:rsidRPr="0022645D">
        <w:rPr>
          <w:rFonts w:ascii="Arial" w:hAnsi="Arial" w:cs="Arial"/>
          <w:sz w:val="24"/>
          <w:szCs w:val="24"/>
        </w:rPr>
        <w:t>“</w:t>
      </w:r>
      <w:r w:rsidR="00594B85" w:rsidRPr="0022645D">
        <w:rPr>
          <w:rFonts w:ascii="Arial" w:hAnsi="Arial" w:cs="Arial"/>
          <w:sz w:val="24"/>
          <w:szCs w:val="24"/>
          <w:lang w:val="mn-MN"/>
        </w:rPr>
        <w:t>Чадварлаг багш</w:t>
      </w:r>
      <w:r w:rsidR="00594B85" w:rsidRPr="0022645D">
        <w:rPr>
          <w:rFonts w:ascii="Arial" w:hAnsi="Arial" w:cs="Arial"/>
          <w:sz w:val="24"/>
          <w:szCs w:val="24"/>
        </w:rPr>
        <w:t>”</w:t>
      </w:r>
      <w:r w:rsidR="00594B85" w:rsidRPr="0022645D">
        <w:rPr>
          <w:rFonts w:ascii="Arial" w:hAnsi="Arial" w:cs="Arial"/>
          <w:sz w:val="24"/>
          <w:szCs w:val="24"/>
          <w:lang w:val="mn-MN"/>
        </w:rPr>
        <w:t xml:space="preserve"> хөтөлбөрийн хэрэгжилтийг хангаж, багшийн мэргэжлийн ур чадварыг тасралтгүй дээшлүүлэн, хөдөлмөрийн бүтээмжид суурилсан үнэлэмжийг бодитой болгож, нийгмийн баталгааг хангана.</w:t>
      </w:r>
    </w:p>
    <w:p w:rsidR="003F6DCC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45D">
        <w:rPr>
          <w:rFonts w:ascii="Arial" w:hAnsi="Arial" w:cs="Arial"/>
          <w:sz w:val="24"/>
          <w:szCs w:val="24"/>
          <w:lang w:val="mn-MN"/>
        </w:rPr>
        <w:t>2.3</w:t>
      </w:r>
      <w:r w:rsidR="00870656" w:rsidRPr="0022645D">
        <w:rPr>
          <w:rFonts w:ascii="Arial" w:hAnsi="Arial" w:cs="Arial"/>
          <w:sz w:val="24"/>
          <w:szCs w:val="24"/>
          <w:lang w:val="mn-MN"/>
        </w:rPr>
        <w:t xml:space="preserve">.2.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Ерөнхий Боловсролын сургууль болон сургуулийн өмнөх б</w:t>
      </w:r>
      <w:r w:rsidR="00813316" w:rsidRPr="0022645D">
        <w:rPr>
          <w:rFonts w:ascii="Arial" w:hAnsi="Arial" w:cs="Arial"/>
          <w:sz w:val="24"/>
          <w:szCs w:val="24"/>
          <w:lang w:val="mn-MN"/>
        </w:rPr>
        <w:t xml:space="preserve">оловсролын </w:t>
      </w:r>
      <w:r w:rsidR="00C91031">
        <w:rPr>
          <w:rFonts w:ascii="Arial" w:hAnsi="Arial" w:cs="Arial"/>
          <w:sz w:val="24"/>
          <w:szCs w:val="24"/>
          <w:lang w:val="mn-MN"/>
        </w:rPr>
        <w:t>байгууллагын с</w:t>
      </w:r>
      <w:r w:rsidR="00813316" w:rsidRPr="0022645D">
        <w:rPr>
          <w:rFonts w:ascii="Arial" w:hAnsi="Arial" w:cs="Arial"/>
          <w:sz w:val="24"/>
          <w:szCs w:val="24"/>
          <w:lang w:val="mn-MN"/>
        </w:rPr>
        <w:t>тандартын</w:t>
      </w:r>
      <w:r w:rsidR="00C91031">
        <w:rPr>
          <w:rFonts w:ascii="Arial" w:hAnsi="Arial" w:cs="Arial"/>
          <w:sz w:val="24"/>
          <w:szCs w:val="24"/>
          <w:lang w:val="mn-MN"/>
        </w:rPr>
        <w:t xml:space="preserve"> барилгын зураг төсөв хийлгэнэ.</w:t>
      </w:r>
    </w:p>
    <w:p w:rsidR="00594B85" w:rsidRPr="0022645D" w:rsidRDefault="00087B34" w:rsidP="00F72B4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2.3</w:t>
      </w:r>
      <w:r w:rsidR="00594B85" w:rsidRPr="0022645D">
        <w:rPr>
          <w:rFonts w:ascii="Arial" w:hAnsi="Arial" w:cs="Arial"/>
          <w:sz w:val="24"/>
          <w:szCs w:val="24"/>
          <w:lang w:val="mn-MN"/>
        </w:rPr>
        <w:t xml:space="preserve">.3. </w:t>
      </w:r>
      <w:r w:rsidR="00594B85" w:rsidRPr="0022645D">
        <w:rPr>
          <w:rFonts w:ascii="Arial" w:eastAsia="Times New Roman" w:hAnsi="Arial" w:cs="Arial"/>
          <w:sz w:val="24"/>
          <w:szCs w:val="24"/>
          <w:lang w:val="mn-MN"/>
        </w:rPr>
        <w:t>Суралцагчдад ээлтэй сургалтын орчныг бүрдүүлж, тусгай хэрэгц</w:t>
      </w:r>
      <w:r w:rsidR="007D0E99" w:rsidRPr="0022645D">
        <w:rPr>
          <w:rFonts w:ascii="Arial" w:eastAsia="Times New Roman" w:hAnsi="Arial" w:cs="Arial"/>
          <w:sz w:val="24"/>
          <w:szCs w:val="24"/>
          <w:lang w:val="mn-MN"/>
        </w:rPr>
        <w:t>ээт хүүхдийг ЕБС, СӨБ</w:t>
      </w:r>
      <w:r w:rsidR="00594B85" w:rsidRPr="0022645D">
        <w:rPr>
          <w:rFonts w:ascii="Arial" w:eastAsia="Times New Roman" w:hAnsi="Arial" w:cs="Arial"/>
          <w:sz w:val="24"/>
          <w:szCs w:val="24"/>
          <w:lang w:val="mn-MN"/>
        </w:rPr>
        <w:t xml:space="preserve"> сурах, хөгжихөд дэмжиж, боловсролын үйлчилгээнд тэгш хамруулна.</w:t>
      </w:r>
    </w:p>
    <w:p w:rsidR="00594B85" w:rsidRPr="0022645D" w:rsidRDefault="00087B34" w:rsidP="00F72B44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22645D">
        <w:rPr>
          <w:rFonts w:ascii="Arial" w:eastAsia="Times New Roman" w:hAnsi="Arial" w:cs="Arial"/>
          <w:sz w:val="24"/>
          <w:szCs w:val="24"/>
          <w:lang w:val="mn-MN"/>
        </w:rPr>
        <w:t>2.3</w:t>
      </w:r>
      <w:r w:rsidR="00594B85" w:rsidRPr="0022645D">
        <w:rPr>
          <w:rFonts w:ascii="Arial" w:eastAsia="Times New Roman" w:hAnsi="Arial" w:cs="Arial"/>
          <w:sz w:val="24"/>
          <w:szCs w:val="24"/>
          <w:lang w:val="mn-MN"/>
        </w:rPr>
        <w:t xml:space="preserve">.4. </w:t>
      </w:r>
      <w:r w:rsidR="00594B8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Орон нутагт нэн шаардла</w:t>
      </w:r>
      <w:r w:rsidR="00D443DC">
        <w:rPr>
          <w:rFonts w:ascii="Arial" w:hAnsi="Arial" w:cs="Arial"/>
          <w:sz w:val="24"/>
          <w:szCs w:val="24"/>
          <w:shd w:val="clear" w:color="auto" w:fill="FFFFFF"/>
          <w:lang w:val="mn-MN"/>
        </w:rPr>
        <w:t>гатай мэргэжлээр суралцаж байгаа</w:t>
      </w:r>
      <w:r w:rsidR="00594B8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төгсөөд орон нутагтаа ажиллах оюутнуудад </w:t>
      </w:r>
      <w:r w:rsidR="00D443DC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гэрээний үндсэн дээр </w:t>
      </w:r>
      <w:r w:rsidR="00594B8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дэмжлэг үзүүлэх, сургалт</w:t>
      </w:r>
      <w:r w:rsidR="00CD760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ын төлбөрийн тэтгэлэгт хамруулна</w:t>
      </w:r>
      <w:r w:rsidR="00594B8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594B85" w:rsidRPr="0022645D" w:rsidRDefault="00BE5667" w:rsidP="00F72B4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>2.3</w:t>
      </w:r>
      <w:r w:rsidR="00594B85" w:rsidRPr="0022645D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.5. </w:t>
      </w:r>
      <w:r w:rsidR="00594B85" w:rsidRPr="0022645D">
        <w:rPr>
          <w:rFonts w:ascii="Arial" w:eastAsia="Times New Roman" w:hAnsi="Arial" w:cs="Arial"/>
          <w:sz w:val="24"/>
          <w:szCs w:val="24"/>
          <w:lang w:val="mn-MN"/>
        </w:rPr>
        <w:t>Ерөнхий боловсролын сургуулийн сурагчийг “Үдийн хоол” хөтөлбөрт хамруулж, стандартын шаардлага хангасан хоол үйлдвэрлэлийн байр, тоног төхөөрөмж, хүний нөөцөөр хангана.</w:t>
      </w:r>
    </w:p>
    <w:p w:rsidR="00673E09" w:rsidRPr="0022645D" w:rsidRDefault="00BE5667" w:rsidP="007B4BB5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45D">
        <w:rPr>
          <w:rFonts w:ascii="Arial" w:eastAsia="Times New Roman" w:hAnsi="Arial" w:cs="Arial"/>
          <w:sz w:val="24"/>
          <w:szCs w:val="24"/>
          <w:lang w:val="mn-MN"/>
        </w:rPr>
        <w:t>2.3</w:t>
      </w:r>
      <w:r w:rsidR="007B4BB5" w:rsidRPr="0022645D">
        <w:rPr>
          <w:rFonts w:ascii="Arial" w:eastAsia="Times New Roman" w:hAnsi="Arial" w:cs="Arial"/>
          <w:sz w:val="24"/>
          <w:szCs w:val="24"/>
          <w:lang w:val="mn-MN"/>
        </w:rPr>
        <w:t>.6</w:t>
      </w:r>
      <w:r w:rsidR="004879CC" w:rsidRPr="0022645D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7B4BB5" w:rsidRPr="0022645D">
        <w:rPr>
          <w:rFonts w:ascii="Arial" w:eastAsia="Times New Roman" w:hAnsi="Arial" w:cs="Arial"/>
          <w:sz w:val="24"/>
          <w:szCs w:val="24"/>
          <w:lang w:val="mn-MN"/>
        </w:rPr>
        <w:t xml:space="preserve"> Ерөнхий боловсролын сургуулийг </w:t>
      </w:r>
      <w:r w:rsidR="00501FF5" w:rsidRPr="0022645D">
        <w:rPr>
          <w:rFonts w:ascii="Arial" w:hAnsi="Arial" w:cs="Arial"/>
          <w:sz w:val="24"/>
          <w:szCs w:val="24"/>
          <w:lang w:val="mn-MN"/>
        </w:rPr>
        <w:t xml:space="preserve">бүрэн камержуулна. </w:t>
      </w:r>
    </w:p>
    <w:p w:rsidR="000D4160" w:rsidRPr="0022645D" w:rsidRDefault="000D4160" w:rsidP="000D4160">
      <w:pPr>
        <w:pStyle w:val="NormalWeb"/>
        <w:tabs>
          <w:tab w:val="left" w:pos="567"/>
        </w:tabs>
        <w:spacing w:before="120" w:beforeAutospacing="0" w:after="0" w:afterAutospacing="0"/>
        <w:rPr>
          <w:rFonts w:ascii="Arial" w:hAnsi="Arial" w:cs="Arial"/>
          <w:b/>
          <w:bCs/>
          <w:lang w:val="mn-MN"/>
        </w:rPr>
      </w:pPr>
      <w:r w:rsidRPr="0022645D">
        <w:rPr>
          <w:rStyle w:val="Strong"/>
          <w:rFonts w:ascii="Arial" w:hAnsi="Arial" w:cs="Arial"/>
          <w:lang w:val="mn-MN"/>
        </w:rPr>
        <w:t>Хөдөлмөр, нийгмийн хамгаалал</w:t>
      </w:r>
    </w:p>
    <w:p w:rsidR="000D4160" w:rsidRPr="0022645D" w:rsidRDefault="00087B34" w:rsidP="000D4160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lastRenderedPageBreak/>
        <w:t>2.4</w:t>
      </w:r>
      <w:r w:rsidR="000D4160" w:rsidRPr="0022645D">
        <w:rPr>
          <w:rFonts w:ascii="Arial" w:hAnsi="Arial" w:cs="Arial"/>
          <w:b/>
          <w:sz w:val="24"/>
          <w:szCs w:val="24"/>
          <w:lang w:val="mn-MN"/>
        </w:rPr>
        <w:t xml:space="preserve">. Хүн амын хөгжлийг ханган, хөдөлмөр эрхлэлтийг дэмжиж, ажилгүйдэл ядуурлыг бууруулна. </w:t>
      </w:r>
    </w:p>
    <w:p w:rsidR="000D4160" w:rsidRPr="0022645D" w:rsidRDefault="000D4160" w:rsidP="000D4160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</w:t>
      </w:r>
      <w:r w:rsidR="00087B34" w:rsidRPr="0022645D">
        <w:rPr>
          <w:rFonts w:ascii="Arial" w:hAnsi="Arial" w:cs="Arial"/>
          <w:sz w:val="24"/>
          <w:szCs w:val="24"/>
          <w:lang w:val="mn-MN"/>
        </w:rPr>
        <w:t>4</w:t>
      </w:r>
      <w:r w:rsidRPr="0022645D">
        <w:rPr>
          <w:rFonts w:ascii="Arial" w:hAnsi="Arial" w:cs="Arial"/>
          <w:sz w:val="24"/>
          <w:szCs w:val="24"/>
          <w:lang w:val="mn-MN"/>
        </w:rPr>
        <w:t>.1. Орлого багатай өрхийн ажил эрхлэхгүй байгаа насанд хүрсэн гишүүдийг мэргэжил эзэмшүүлэх, ур чадварыг нь ахиулах сургалтанд хамруулж, хөдөлмөр эрхлэлтийг дэмжинэ.</w:t>
      </w:r>
    </w:p>
    <w:p w:rsidR="001D3AB4" w:rsidRPr="0022645D" w:rsidRDefault="00365D5B" w:rsidP="001D3AB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2.4.2</w:t>
      </w:r>
      <w:r w:rsidR="00673E09" w:rsidRPr="0022645D">
        <w:rPr>
          <w:rFonts w:ascii="Arial" w:hAnsi="Arial" w:cs="Arial"/>
          <w:sz w:val="24"/>
          <w:szCs w:val="24"/>
          <w:lang w:val="mn-MN"/>
        </w:rPr>
        <w:t>.</w:t>
      </w:r>
      <w:r w:rsidR="001D3AB4" w:rsidRPr="0022645D">
        <w:rPr>
          <w:rFonts w:ascii="Arial" w:hAnsi="Arial" w:cs="Arial"/>
          <w:sz w:val="24"/>
          <w:szCs w:val="24"/>
          <w:lang w:val="mn-MN"/>
        </w:rPr>
        <w:t xml:space="preserve"> Гэр хорооллын хөгжлийг дэмжин, өрхийн үйлдвэрлэл эрхлэх, хашаандаа хүлэмжийн аж ахуй, газар тариалан эрхлэх боломжийг бүрдүүлнэ.</w:t>
      </w:r>
    </w:p>
    <w:p w:rsidR="001D3AB4" w:rsidRPr="0022645D" w:rsidRDefault="00365D5B" w:rsidP="001D3AB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2.4.3</w:t>
      </w:r>
      <w:r w:rsidR="001D3AB4" w:rsidRPr="0022645D">
        <w:rPr>
          <w:rFonts w:ascii="Arial" w:hAnsi="Arial" w:cs="Arial"/>
          <w:sz w:val="24"/>
          <w:szCs w:val="24"/>
          <w:lang w:val="mn-MN"/>
        </w:rPr>
        <w:t>. Орон нутагт хийгдэж байгаа хөрөнгө оруулалтын ажилд орон нутгийн иргэдийг ажлын байранд зуучлан ажиллуулна.</w:t>
      </w:r>
    </w:p>
    <w:p w:rsidR="001D3AB4" w:rsidRPr="0022645D" w:rsidRDefault="00365D5B" w:rsidP="001D3AB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2.4.4</w:t>
      </w:r>
      <w:r w:rsidR="00501FF5" w:rsidRPr="0022645D">
        <w:rPr>
          <w:rFonts w:ascii="Arial" w:hAnsi="Arial" w:cs="Arial"/>
          <w:sz w:val="24"/>
          <w:szCs w:val="24"/>
          <w:lang w:val="mn-MN"/>
        </w:rPr>
        <w:t xml:space="preserve">. </w:t>
      </w:r>
      <w:r w:rsidR="001D3AB4" w:rsidRPr="0022645D">
        <w:rPr>
          <w:rFonts w:ascii="Arial" w:hAnsi="Arial" w:cs="Arial"/>
          <w:sz w:val="24"/>
          <w:szCs w:val="24"/>
          <w:lang w:val="mn-MN"/>
        </w:rPr>
        <w:t>Сум хөгжүүлэх сангийн зээлийн үр өгөөжийг сайжруулж, ажлын байрыг нэмэгдүүлнэ.</w:t>
      </w:r>
    </w:p>
    <w:p w:rsidR="00673E09" w:rsidRPr="0022645D" w:rsidRDefault="001D3AB4" w:rsidP="00673E09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</w:t>
      </w:r>
      <w:r w:rsidR="000D4160" w:rsidRPr="0022645D">
        <w:rPr>
          <w:rFonts w:ascii="Arial" w:hAnsi="Arial" w:cs="Arial"/>
          <w:sz w:val="24"/>
          <w:szCs w:val="24"/>
          <w:lang w:val="mn-MN"/>
        </w:rPr>
        <w:t>.</w:t>
      </w:r>
      <w:r w:rsidR="00365D5B" w:rsidRPr="0022645D">
        <w:rPr>
          <w:rFonts w:ascii="Arial" w:hAnsi="Arial" w:cs="Arial"/>
          <w:sz w:val="24"/>
          <w:szCs w:val="24"/>
          <w:lang w:val="mn-MN"/>
        </w:rPr>
        <w:t>5</w:t>
      </w:r>
      <w:r w:rsidR="000D4160" w:rsidRPr="0022645D">
        <w:rPr>
          <w:rFonts w:ascii="Arial" w:hAnsi="Arial" w:cs="Arial"/>
          <w:sz w:val="24"/>
          <w:szCs w:val="24"/>
          <w:lang w:val="mn-MN"/>
        </w:rPr>
        <w:t>. Тусгай хэрэгцээт иргэдэд зориулсан дэд бүтцийг сайжруулж, шинээр баригдаж байгаа зам, талбай, барилга, байгууламжид саадгүй зорчих нөхцөлийг бүрдүүл</w:t>
      </w:r>
      <w:r w:rsidR="00673E09" w:rsidRPr="0022645D">
        <w:rPr>
          <w:rFonts w:ascii="Arial" w:hAnsi="Arial" w:cs="Arial"/>
          <w:sz w:val="24"/>
          <w:szCs w:val="24"/>
          <w:lang w:val="mn-MN"/>
        </w:rPr>
        <w:t>ж, төрийн бус байгууллагуудын үйл ажиллагааг дэмжин ажиллана.</w:t>
      </w:r>
    </w:p>
    <w:p w:rsidR="00673E09" w:rsidRPr="0022645D" w:rsidRDefault="00673E09" w:rsidP="000D4160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</w:t>
      </w:r>
      <w:r w:rsidR="000D4160" w:rsidRPr="0022645D">
        <w:rPr>
          <w:rFonts w:ascii="Arial" w:hAnsi="Arial" w:cs="Arial"/>
          <w:sz w:val="24"/>
          <w:szCs w:val="24"/>
          <w:lang w:val="mn-MN"/>
        </w:rPr>
        <w:t>.</w:t>
      </w:r>
      <w:r w:rsidRPr="0022645D">
        <w:rPr>
          <w:rFonts w:ascii="Arial" w:hAnsi="Arial" w:cs="Arial"/>
          <w:sz w:val="24"/>
          <w:szCs w:val="24"/>
          <w:lang w:val="mn-MN"/>
        </w:rPr>
        <w:t>7</w:t>
      </w:r>
      <w:r w:rsidR="000D4160" w:rsidRPr="0022645D">
        <w:rPr>
          <w:rFonts w:ascii="Arial" w:hAnsi="Arial" w:cs="Arial"/>
          <w:sz w:val="24"/>
          <w:szCs w:val="24"/>
          <w:lang w:val="mn-MN"/>
        </w:rPr>
        <w:t xml:space="preserve">. Ахмадын өргөөний </w:t>
      </w:r>
      <w:r w:rsidRPr="0022645D">
        <w:rPr>
          <w:rFonts w:ascii="Arial" w:hAnsi="Arial" w:cs="Arial"/>
          <w:sz w:val="24"/>
          <w:szCs w:val="24"/>
          <w:lang w:val="mn-MN"/>
        </w:rPr>
        <w:t>тохижилтын үйл ажиллагааг дэмжин</w:t>
      </w:r>
      <w:r w:rsidR="00501FF5" w:rsidRPr="0022645D">
        <w:rPr>
          <w:rFonts w:ascii="Arial" w:hAnsi="Arial" w:cs="Arial"/>
          <w:sz w:val="24"/>
          <w:szCs w:val="24"/>
          <w:lang w:val="mn-MN"/>
        </w:rPr>
        <w:t xml:space="preserve">, </w:t>
      </w:r>
      <w:r w:rsidRPr="0022645D">
        <w:rPr>
          <w:rFonts w:ascii="Arial" w:hAnsi="Arial" w:cs="Arial"/>
          <w:sz w:val="24"/>
          <w:szCs w:val="24"/>
          <w:lang w:val="mn-MN"/>
        </w:rPr>
        <w:t>чийрэгжүүлэлт сувилалын танхим</w:t>
      </w:r>
      <w:r w:rsidR="00501FF5" w:rsidRPr="0022645D">
        <w:rPr>
          <w:rFonts w:ascii="Arial" w:hAnsi="Arial" w:cs="Arial"/>
          <w:sz w:val="24"/>
          <w:szCs w:val="24"/>
          <w:lang w:val="mn-MN"/>
        </w:rPr>
        <w:t xml:space="preserve"> байгуулна</w:t>
      </w:r>
      <w:r w:rsidRPr="0022645D">
        <w:rPr>
          <w:rFonts w:ascii="Arial" w:hAnsi="Arial" w:cs="Arial"/>
          <w:sz w:val="24"/>
          <w:szCs w:val="24"/>
          <w:lang w:val="mn-MN"/>
        </w:rPr>
        <w:t>.</w:t>
      </w:r>
    </w:p>
    <w:p w:rsidR="000D4160" w:rsidRPr="0022645D" w:rsidRDefault="005F134D" w:rsidP="004879CC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2.4</w:t>
      </w:r>
      <w:r w:rsidR="000D4160" w:rsidRPr="0022645D">
        <w:rPr>
          <w:rFonts w:ascii="Arial" w:hAnsi="Arial" w:cs="Arial"/>
          <w:sz w:val="24"/>
          <w:szCs w:val="24"/>
          <w:lang w:val="mn-MN"/>
        </w:rPr>
        <w:t>.</w:t>
      </w:r>
      <w:r w:rsidR="00365D5B" w:rsidRPr="0022645D">
        <w:rPr>
          <w:rFonts w:ascii="Arial" w:hAnsi="Arial" w:cs="Arial"/>
          <w:sz w:val="24"/>
          <w:szCs w:val="24"/>
          <w:lang w:val="mn-MN"/>
        </w:rPr>
        <w:t>8</w:t>
      </w:r>
      <w:r w:rsidR="000D4160" w:rsidRPr="0022645D">
        <w:rPr>
          <w:rFonts w:ascii="Arial" w:hAnsi="Arial" w:cs="Arial"/>
          <w:sz w:val="24"/>
          <w:szCs w:val="24"/>
          <w:lang w:val="mn-MN"/>
        </w:rPr>
        <w:t>.</w:t>
      </w:r>
      <w:r w:rsidR="004879CC" w:rsidRPr="0022645D">
        <w:rPr>
          <w:rFonts w:ascii="Arial" w:hAnsi="Arial" w:cs="Arial"/>
          <w:sz w:val="24"/>
          <w:szCs w:val="24"/>
          <w:lang w:val="mn-MN"/>
        </w:rPr>
        <w:t xml:space="preserve"> Хүүхэд хамгааллын төвтэй болж үйл ажиллагааг дэмжин, хүүхдийн эсрэг хүчирхийлэл, гэмт хэргийг бууруулна. </w:t>
      </w:r>
    </w:p>
    <w:p w:rsidR="003F6DCC" w:rsidRPr="0022645D" w:rsidRDefault="003F6DCC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Үндэсний бахархал, өв, соёл</w:t>
      </w:r>
    </w:p>
    <w:p w:rsidR="00AF6518" w:rsidRPr="0022645D" w:rsidRDefault="00AF6518" w:rsidP="00AF6518">
      <w:pPr>
        <w:spacing w:before="120" w:after="0" w:line="240" w:lineRule="auto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sz w:val="24"/>
          <w:szCs w:val="24"/>
          <w:lang w:val="mn-MN"/>
        </w:rPr>
        <w:t xml:space="preserve">2.5. Үндэсний үнэт зүйл, уламжлалт өв соёлоо дээдэлж, иргэдийг соён гэгээрүүлж, соёл урлагийн байгууллагуудын үйлчилгээний чанар хүртээмжийг дээшлүүлнэ. </w:t>
      </w:r>
    </w:p>
    <w:p w:rsidR="00AF6518" w:rsidRPr="0022645D" w:rsidRDefault="00AF6518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3F6DCC" w:rsidRPr="0022645D" w:rsidRDefault="00AF6518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2.5.1.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Боржигин өв соёлыг түгээн дэлгэрүүлж, залуу үед өвлүүлэх, сурталчлан таниулах эвент арга хэмжээг зохион байгуулах Боржигины өв соёлыг хадгалсан өргөөтэй болно.</w:t>
      </w:r>
    </w:p>
    <w:p w:rsidR="003F6DCC" w:rsidRPr="0022645D" w:rsidRDefault="00371B6C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2.5.2.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Соёл, урлагийн ба</w:t>
      </w:r>
      <w:r w:rsidR="001C093C" w:rsidRPr="0022645D">
        <w:rPr>
          <w:rFonts w:ascii="Arial" w:hAnsi="Arial" w:cs="Arial"/>
          <w:sz w:val="24"/>
          <w:szCs w:val="24"/>
          <w:lang w:val="mn-MN"/>
        </w:rPr>
        <w:t xml:space="preserve">йгууллагын орчин, нөхцөлийг сайжруулж,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үйл ажиллагааг өргөжүүлж, хөдөөгийн багийн и</w:t>
      </w:r>
      <w:r w:rsidR="001C093C" w:rsidRPr="0022645D">
        <w:rPr>
          <w:rFonts w:ascii="Arial" w:hAnsi="Arial" w:cs="Arial"/>
          <w:sz w:val="24"/>
          <w:szCs w:val="24"/>
          <w:lang w:val="mn-MN"/>
        </w:rPr>
        <w:t>ргэдэд явуулын үйлчилгээ үзүүлэх, шаардлагатай техник, тоног төхөөрөмжөөр хангана</w:t>
      </w:r>
      <w:r w:rsidR="003F6DCC" w:rsidRPr="0022645D">
        <w:rPr>
          <w:rFonts w:ascii="Arial" w:hAnsi="Arial" w:cs="Arial"/>
          <w:sz w:val="24"/>
          <w:szCs w:val="24"/>
          <w:lang w:val="mn-MN"/>
        </w:rPr>
        <w:t>.</w:t>
      </w:r>
    </w:p>
    <w:p w:rsidR="003F6DCC" w:rsidRPr="0022645D" w:rsidRDefault="00AF6518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2.5.3</w:t>
      </w:r>
      <w:r w:rsidR="00371B6C" w:rsidRPr="0022645D">
        <w:rPr>
          <w:rFonts w:ascii="Arial" w:hAnsi="Arial" w:cs="Arial"/>
          <w:sz w:val="24"/>
          <w:szCs w:val="24"/>
          <w:lang w:val="mn-MN"/>
        </w:rPr>
        <w:t>.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1C093C" w:rsidRPr="0022645D">
        <w:rPr>
          <w:rFonts w:ascii="Arial" w:hAnsi="Arial" w:cs="Arial"/>
          <w:sz w:val="24"/>
          <w:szCs w:val="24"/>
          <w:lang w:val="mn-MN"/>
        </w:rPr>
        <w:t>Гэр бүл, з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алуучуудын хөгжлийг дэмжих</w:t>
      </w:r>
      <w:r w:rsidR="007D4438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3F6DCC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501FF5" w:rsidRPr="0022645D">
        <w:rPr>
          <w:rFonts w:ascii="Arial" w:hAnsi="Arial" w:cs="Arial"/>
          <w:sz w:val="24"/>
          <w:szCs w:val="24"/>
          <w:lang w:val="mn-MN"/>
        </w:rPr>
        <w:t xml:space="preserve">арга хэмжээг хэрэгжүүлэн, </w:t>
      </w:r>
      <w:r w:rsidR="003F6DCC" w:rsidRPr="0022645D">
        <w:rPr>
          <w:rFonts w:ascii="Arial" w:hAnsi="Arial" w:cs="Arial"/>
          <w:sz w:val="24"/>
          <w:szCs w:val="24"/>
          <w:lang w:val="mn-MN"/>
        </w:rPr>
        <w:t xml:space="preserve"> залуучуудын хөгжил, оролцоог нэмэгдүүлнэ. </w:t>
      </w:r>
    </w:p>
    <w:p w:rsidR="001C093C" w:rsidRPr="0022645D" w:rsidRDefault="00AF6518" w:rsidP="00217292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2.5.4. </w:t>
      </w:r>
      <w:r w:rsidR="00A13D5B">
        <w:rPr>
          <w:rFonts w:ascii="Arial" w:hAnsi="Arial" w:cs="Arial"/>
          <w:sz w:val="24"/>
          <w:szCs w:val="24"/>
          <w:lang w:val="mn-MN"/>
        </w:rPr>
        <w:t xml:space="preserve"> Уйгаржин Монгол хэл бичгийг 2024 оноос төрийн байгууллагуудын албан хэрэгцээнд нэвтрүүлэхтэй холбогдуулан төрийн албан хаагчдыг жил бүр шат дараалан сургалтанд хамруулна.</w:t>
      </w:r>
    </w:p>
    <w:p w:rsidR="001C093C" w:rsidRPr="0022645D" w:rsidRDefault="00217292" w:rsidP="001C093C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2.5.5</w:t>
      </w:r>
      <w:r w:rsidR="001C093C" w:rsidRPr="0022645D">
        <w:rPr>
          <w:rFonts w:ascii="Arial" w:hAnsi="Arial" w:cs="Arial"/>
          <w:sz w:val="24"/>
          <w:szCs w:val="24"/>
          <w:lang w:val="mn-MN"/>
        </w:rPr>
        <w:t>. Хүн амын</w:t>
      </w:r>
      <w:r w:rsidR="00FC633D" w:rsidRPr="0022645D">
        <w:rPr>
          <w:rFonts w:ascii="Arial" w:hAnsi="Arial" w:cs="Arial"/>
          <w:sz w:val="24"/>
          <w:szCs w:val="24"/>
          <w:lang w:val="mn-MN"/>
        </w:rPr>
        <w:t xml:space="preserve"> удмын</w:t>
      </w:r>
      <w:r w:rsidR="001C093C" w:rsidRPr="0022645D">
        <w:rPr>
          <w:rFonts w:ascii="Arial" w:hAnsi="Arial" w:cs="Arial"/>
          <w:sz w:val="24"/>
          <w:szCs w:val="24"/>
          <w:lang w:val="mn-MN"/>
        </w:rPr>
        <w:t xml:space="preserve"> санг хамгаалах, хүн бүр ураг у</w:t>
      </w:r>
      <w:r w:rsidR="00FC633D" w:rsidRPr="0022645D">
        <w:rPr>
          <w:rFonts w:ascii="Arial" w:hAnsi="Arial" w:cs="Arial"/>
          <w:sz w:val="24"/>
          <w:szCs w:val="24"/>
          <w:lang w:val="mn-MN"/>
        </w:rPr>
        <w:t>дмаа мэдэж, өрх бүр угийн бичиг хөтлөх ажлыг</w:t>
      </w:r>
      <w:r w:rsidR="001C093C" w:rsidRPr="0022645D">
        <w:rPr>
          <w:rFonts w:ascii="Arial" w:hAnsi="Arial" w:cs="Arial"/>
          <w:sz w:val="24"/>
          <w:szCs w:val="24"/>
          <w:lang w:val="mn-MN"/>
        </w:rPr>
        <w:t xml:space="preserve"> хэрэгжүүлнэ. </w:t>
      </w:r>
    </w:p>
    <w:p w:rsidR="00962CCE" w:rsidRPr="0022645D" w:rsidRDefault="00962CCE" w:rsidP="00962CCE">
      <w:pPr>
        <w:pStyle w:val="NormalWeb"/>
        <w:tabs>
          <w:tab w:val="left" w:pos="567"/>
        </w:tabs>
        <w:spacing w:before="120" w:beforeAutospacing="0" w:after="0" w:afterAutospacing="0"/>
        <w:jc w:val="center"/>
        <w:rPr>
          <w:rFonts w:ascii="Arial" w:hAnsi="Arial" w:cs="Arial"/>
        </w:rPr>
      </w:pPr>
      <w:r w:rsidRPr="0022645D">
        <w:rPr>
          <w:rStyle w:val="Strong"/>
          <w:rFonts w:ascii="Arial" w:hAnsi="Arial" w:cs="Arial"/>
        </w:rPr>
        <w:t>ГУРАВ.ЭДИЙН ЗАСГИЙН БОДЛОГО</w:t>
      </w:r>
    </w:p>
    <w:p w:rsidR="00962CCE" w:rsidRPr="0022645D" w:rsidRDefault="00962CCE" w:rsidP="00962CCE">
      <w:pPr>
        <w:pStyle w:val="Heading2"/>
        <w:tabs>
          <w:tab w:val="left" w:pos="567"/>
        </w:tabs>
        <w:spacing w:before="120"/>
        <w:rPr>
          <w:rFonts w:ascii="Arial" w:hAnsi="Arial" w:cs="Arial"/>
          <w:color w:val="auto"/>
          <w:sz w:val="24"/>
          <w:szCs w:val="24"/>
        </w:rPr>
      </w:pPr>
      <w:r w:rsidRPr="0022645D">
        <w:rPr>
          <w:rStyle w:val="Strong"/>
          <w:rFonts w:ascii="Arial" w:hAnsi="Arial" w:cs="Arial"/>
          <w:color w:val="auto"/>
          <w:sz w:val="24"/>
          <w:szCs w:val="24"/>
        </w:rPr>
        <w:t>Санхүү, төсвийн зохицуулалт</w:t>
      </w:r>
    </w:p>
    <w:p w:rsidR="00962CCE" w:rsidRPr="0022645D" w:rsidRDefault="00962CCE" w:rsidP="00962CCE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22645D">
        <w:rPr>
          <w:rStyle w:val="Strong"/>
          <w:rFonts w:ascii="Arial" w:hAnsi="Arial" w:cs="Arial"/>
          <w:lang w:val="mn-MN"/>
        </w:rPr>
        <w:t xml:space="preserve">3.1. </w:t>
      </w:r>
      <w:r w:rsidRPr="0022645D">
        <w:rPr>
          <w:rStyle w:val="Strong"/>
          <w:rFonts w:ascii="Arial" w:hAnsi="Arial" w:cs="Arial"/>
        </w:rPr>
        <w:t xml:space="preserve">Санхүү, эдийн засгийн </w:t>
      </w:r>
      <w:r w:rsidRPr="0022645D">
        <w:rPr>
          <w:rStyle w:val="Strong"/>
          <w:rFonts w:ascii="Arial" w:hAnsi="Arial" w:cs="Arial"/>
          <w:lang w:val="mn-MN"/>
        </w:rPr>
        <w:t>нээлттэй,</w:t>
      </w:r>
      <w:r w:rsidRPr="0022645D">
        <w:rPr>
          <w:rStyle w:val="Strong"/>
          <w:rFonts w:ascii="Arial" w:hAnsi="Arial" w:cs="Arial"/>
        </w:rPr>
        <w:t xml:space="preserve"> </w:t>
      </w:r>
      <w:r w:rsidRPr="0022645D">
        <w:rPr>
          <w:rStyle w:val="Strong"/>
          <w:rFonts w:ascii="Arial" w:hAnsi="Arial" w:cs="Arial"/>
          <w:lang w:val="mn-MN"/>
        </w:rPr>
        <w:t>ил тод байдлы</w:t>
      </w:r>
      <w:r w:rsidRPr="0022645D">
        <w:rPr>
          <w:rStyle w:val="Strong"/>
          <w:rFonts w:ascii="Arial" w:hAnsi="Arial" w:cs="Arial"/>
        </w:rPr>
        <w:t>г хангах бодлого хэрэгжүүлнэ.</w:t>
      </w:r>
    </w:p>
    <w:p w:rsidR="00962CCE" w:rsidRPr="0022645D" w:rsidRDefault="00AF579D" w:rsidP="00962CCE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>3.1.1.</w:t>
      </w:r>
      <w:r w:rsidRPr="0022645D">
        <w:rPr>
          <w:rFonts w:ascii="Arial" w:hAnsi="Arial" w:cs="Arial"/>
          <w:lang w:val="mn-MN"/>
        </w:rPr>
        <w:t xml:space="preserve"> </w:t>
      </w:r>
      <w:r w:rsidR="00962CCE" w:rsidRPr="0022645D">
        <w:rPr>
          <w:rFonts w:ascii="Arial" w:hAnsi="Arial" w:cs="Arial"/>
        </w:rPr>
        <w:t>Төсөв, санхүүгийн нэгдсэн цахим систем</w:t>
      </w:r>
      <w:r w:rsidR="00962CCE" w:rsidRPr="0022645D">
        <w:rPr>
          <w:rFonts w:ascii="Arial" w:hAnsi="Arial" w:cs="Arial"/>
          <w:lang w:val="mn-MN"/>
        </w:rPr>
        <w:t>ийг</w:t>
      </w:r>
      <w:r w:rsidR="00962CCE" w:rsidRPr="0022645D">
        <w:rPr>
          <w:rFonts w:ascii="Arial" w:hAnsi="Arial" w:cs="Arial"/>
        </w:rPr>
        <w:t xml:space="preserve"> нэвтрүүлж, төрийн үйлчилгээг шуурхай </w:t>
      </w:r>
      <w:r w:rsidR="00962CCE" w:rsidRPr="0022645D">
        <w:rPr>
          <w:rFonts w:ascii="Arial" w:hAnsi="Arial" w:cs="Arial"/>
          <w:lang w:val="mn-MN"/>
        </w:rPr>
        <w:t>бо</w:t>
      </w:r>
      <w:r w:rsidR="00962CCE" w:rsidRPr="0022645D">
        <w:rPr>
          <w:rFonts w:ascii="Arial" w:hAnsi="Arial" w:cs="Arial"/>
        </w:rPr>
        <w:t>лгон, төсвийн урсгал болон гадаадын зээл</w:t>
      </w:r>
      <w:r w:rsidR="00962CCE" w:rsidRPr="0022645D">
        <w:rPr>
          <w:rFonts w:ascii="Arial" w:hAnsi="Arial" w:cs="Arial"/>
          <w:lang w:val="mn-MN"/>
        </w:rPr>
        <w:t xml:space="preserve"> тусламж</w:t>
      </w:r>
      <w:r w:rsidR="00962CCE" w:rsidRPr="0022645D">
        <w:rPr>
          <w:rFonts w:ascii="Arial" w:hAnsi="Arial" w:cs="Arial"/>
        </w:rPr>
        <w:t>, хөрөнгө оруулалтын зардлыг ил тод, хэмнэлттэй зарцуулах нөхцөл</w:t>
      </w:r>
      <w:r w:rsidR="00962CCE" w:rsidRPr="0022645D">
        <w:rPr>
          <w:rFonts w:ascii="Arial" w:hAnsi="Arial" w:cs="Arial"/>
          <w:lang w:val="mn-MN"/>
        </w:rPr>
        <w:t>ийг</w:t>
      </w:r>
      <w:r w:rsidR="00962CCE" w:rsidRPr="0022645D">
        <w:rPr>
          <w:rFonts w:ascii="Arial" w:hAnsi="Arial" w:cs="Arial"/>
        </w:rPr>
        <w:t xml:space="preserve"> бүрдүүлнэ</w:t>
      </w:r>
      <w:r w:rsidR="00962CCE" w:rsidRPr="0022645D">
        <w:rPr>
          <w:rFonts w:ascii="Arial" w:hAnsi="Arial" w:cs="Arial"/>
          <w:lang w:val="mn-MN"/>
        </w:rPr>
        <w:t>.</w:t>
      </w:r>
    </w:p>
    <w:p w:rsidR="00962CCE" w:rsidRPr="0022645D" w:rsidRDefault="00962CCE" w:rsidP="00962CCE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lastRenderedPageBreak/>
        <w:t>3.1.</w:t>
      </w:r>
      <w:r w:rsidR="00AF579D" w:rsidRPr="0022645D">
        <w:rPr>
          <w:rFonts w:ascii="Arial" w:hAnsi="Arial" w:cs="Arial"/>
          <w:lang w:val="mn-MN"/>
        </w:rPr>
        <w:t>2</w:t>
      </w:r>
      <w:r w:rsidRPr="0022645D">
        <w:rPr>
          <w:rFonts w:ascii="Arial" w:hAnsi="Arial" w:cs="Arial"/>
          <w:lang w:val="mn-MN"/>
        </w:rPr>
        <w:t>. Орон нутагт э</w:t>
      </w:r>
      <w:r w:rsidRPr="0022645D">
        <w:rPr>
          <w:rFonts w:ascii="Arial" w:hAnsi="Arial" w:cs="Arial"/>
        </w:rPr>
        <w:t>дийн засгийн тэргүүлэх чиглэлийг дэмж</w:t>
      </w:r>
      <w:r w:rsidRPr="0022645D">
        <w:rPr>
          <w:rFonts w:ascii="Arial" w:hAnsi="Arial" w:cs="Arial"/>
          <w:lang w:val="mn-MN"/>
        </w:rPr>
        <w:t>иж ажиллана.</w:t>
      </w:r>
    </w:p>
    <w:p w:rsidR="00962CCE" w:rsidRPr="0022645D" w:rsidRDefault="00AF579D" w:rsidP="00962CCE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 xml:space="preserve">3.1.3. </w:t>
      </w:r>
      <w:r w:rsidR="00962CCE" w:rsidRPr="0022645D">
        <w:rPr>
          <w:rFonts w:ascii="Arial" w:hAnsi="Arial" w:cs="Arial"/>
        </w:rPr>
        <w:t xml:space="preserve">Төрийн худалдан авах ажиллагаагаар дамжуулан эх оронч худалдан авалтыг дэмжиж, тендер шалгаруулалтын үйл ажиллагааг </w:t>
      </w:r>
      <w:r w:rsidR="00962CCE" w:rsidRPr="0022645D">
        <w:rPr>
          <w:rFonts w:ascii="Arial" w:hAnsi="Arial" w:cs="Arial"/>
          <w:lang w:val="mn-MN"/>
        </w:rPr>
        <w:t>бүрэн цахимжуулна.</w:t>
      </w:r>
    </w:p>
    <w:p w:rsidR="00AF579D" w:rsidRPr="0022645D" w:rsidRDefault="00AF579D" w:rsidP="00962CCE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</w:p>
    <w:p w:rsidR="00AF579D" w:rsidRPr="0022645D" w:rsidRDefault="00AF579D" w:rsidP="00AF579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22645D">
        <w:rPr>
          <w:rFonts w:ascii="Arial" w:hAnsi="Arial" w:cs="Arial"/>
          <w:b/>
          <w:bCs/>
          <w:sz w:val="24"/>
          <w:szCs w:val="24"/>
          <w:lang w:val="mn-MN"/>
        </w:rPr>
        <w:t>Уул уурхай, хүнд үйлдвэр</w:t>
      </w:r>
    </w:p>
    <w:p w:rsidR="00AF579D" w:rsidRPr="0022645D" w:rsidRDefault="00AF579D" w:rsidP="00AF579D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22645D">
        <w:rPr>
          <w:rFonts w:ascii="Arial" w:hAnsi="Arial" w:cs="Arial"/>
          <w:b/>
          <w:bCs/>
          <w:sz w:val="24"/>
          <w:szCs w:val="24"/>
        </w:rPr>
        <w:t>3</w:t>
      </w:r>
      <w:r w:rsidRPr="0022645D">
        <w:rPr>
          <w:rFonts w:ascii="Arial" w:hAnsi="Arial" w:cs="Arial"/>
          <w:b/>
          <w:bCs/>
          <w:sz w:val="24"/>
          <w:szCs w:val="24"/>
          <w:lang w:val="mn-MN"/>
        </w:rPr>
        <w:t>.2. Ил тод хариуцлагатай уул уурхай, нэмүү өртөг шингэсэн үйлдвэрлэлийг хөгжүүлэх</w:t>
      </w:r>
    </w:p>
    <w:p w:rsidR="00AF579D" w:rsidRPr="0022645D" w:rsidRDefault="00AF579D" w:rsidP="00AF579D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bCs/>
          <w:lang w:val="mn-MN"/>
        </w:rPr>
        <w:t xml:space="preserve">3.2.1. </w:t>
      </w:r>
      <w:r w:rsidRPr="0022645D">
        <w:rPr>
          <w:rFonts w:ascii="Arial" w:hAnsi="Arial" w:cs="Arial"/>
          <w:lang w:val="mn-MN"/>
        </w:rPr>
        <w:t>Орон нутагт үйл ажиллагаа явуулж байгаа аж ахуйн нэгжийн нийгмийн хариуцлагыг дээшлүүлж</w:t>
      </w:r>
      <w:r w:rsidR="00365D5B" w:rsidRPr="0022645D">
        <w:rPr>
          <w:rFonts w:ascii="Arial" w:hAnsi="Arial" w:cs="Arial"/>
          <w:lang w:val="mn-MN"/>
        </w:rPr>
        <w:t xml:space="preserve"> хуулийн хүрээнд хамтран ажиллана. </w:t>
      </w:r>
    </w:p>
    <w:p w:rsidR="00AF579D" w:rsidRPr="0022645D" w:rsidRDefault="00AF579D" w:rsidP="00AF579D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3.2.2. Хөрөнгө оруулалт, гадаадын шууд хөрөнгө оруулалтын таатай орчныг бүрдүүлэн, төр, хувийн хэвшлийн түншлэлийг хөгжүүлж, эрх ашгийг хамгаалан дэмжинэ.</w:t>
      </w:r>
    </w:p>
    <w:p w:rsidR="00AF579D" w:rsidRPr="0022645D" w:rsidRDefault="00AF579D" w:rsidP="00AF579D">
      <w:pPr>
        <w:pStyle w:val="NormalWeb"/>
        <w:tabs>
          <w:tab w:val="left" w:pos="567"/>
        </w:tabs>
        <w:spacing w:before="120" w:beforeAutospacing="0" w:after="0" w:afterAutospacing="0"/>
        <w:rPr>
          <w:rStyle w:val="Strong"/>
          <w:rFonts w:ascii="Arial" w:hAnsi="Arial" w:cs="Arial"/>
          <w:lang w:val="mn-MN"/>
        </w:rPr>
      </w:pPr>
      <w:r w:rsidRPr="0022645D">
        <w:rPr>
          <w:rStyle w:val="Strong"/>
          <w:rFonts w:ascii="Arial" w:hAnsi="Arial" w:cs="Arial"/>
        </w:rPr>
        <w:t>Хүнс, хөдөө аж ахуй, хөнгөн үйлдвэр</w:t>
      </w:r>
      <w:r w:rsidR="00282FC6" w:rsidRPr="0022645D">
        <w:rPr>
          <w:rStyle w:val="Strong"/>
          <w:rFonts w:ascii="Arial" w:hAnsi="Arial" w:cs="Arial"/>
          <w:lang w:val="mn-MN"/>
        </w:rPr>
        <w:t>, аялал жуулчлал</w:t>
      </w:r>
    </w:p>
    <w:p w:rsidR="00AF579D" w:rsidRPr="0022645D" w:rsidRDefault="00AF579D" w:rsidP="00AF579D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Style w:val="Strong"/>
          <w:rFonts w:ascii="Arial" w:hAnsi="Arial" w:cs="Arial"/>
          <w:lang w:val="mn-MN"/>
        </w:rPr>
        <w:t xml:space="preserve">3.3. </w:t>
      </w:r>
      <w:r w:rsidRPr="0022645D">
        <w:rPr>
          <w:rStyle w:val="Strong"/>
          <w:rFonts w:ascii="Arial" w:hAnsi="Arial" w:cs="Arial"/>
        </w:rPr>
        <w:t xml:space="preserve">Хөдөө аж ахуйн бүтээгдэхүүн үйлдвэрлэл, борлуулалтын сүлжээг хөгжүүлж, гол нэрийн хүнсний бүтээгдэхүүний хэрэгцээг </w:t>
      </w:r>
      <w:r w:rsidRPr="0022645D">
        <w:rPr>
          <w:rStyle w:val="Strong"/>
          <w:rFonts w:ascii="Arial" w:hAnsi="Arial" w:cs="Arial"/>
          <w:lang w:val="mn-MN"/>
        </w:rPr>
        <w:t>орон нутгаас</w:t>
      </w:r>
      <w:r w:rsidRPr="0022645D">
        <w:rPr>
          <w:rStyle w:val="Strong"/>
          <w:rFonts w:ascii="Arial" w:hAnsi="Arial" w:cs="Arial"/>
        </w:rPr>
        <w:t xml:space="preserve"> </w:t>
      </w:r>
      <w:r w:rsidRPr="0022645D">
        <w:rPr>
          <w:rStyle w:val="Strong"/>
          <w:rFonts w:ascii="Arial" w:hAnsi="Arial" w:cs="Arial"/>
          <w:lang w:val="mn-MN"/>
        </w:rPr>
        <w:t xml:space="preserve">хангах хувь хэмжээг нэмэгдүүлэх, </w:t>
      </w:r>
      <w:r w:rsidRPr="0022645D">
        <w:rPr>
          <w:rStyle w:val="Strong"/>
          <w:rFonts w:ascii="Arial" w:hAnsi="Arial" w:cs="Arial"/>
        </w:rPr>
        <w:t>импортыг орлох болон экспортын баримжаатай бүтээгдэхүүн үйлдвэрлэлийг дэмжинэ.</w:t>
      </w:r>
    </w:p>
    <w:p w:rsidR="00AF579D" w:rsidRPr="0022645D" w:rsidRDefault="00365D5B" w:rsidP="00AF579D">
      <w:pPr>
        <w:pStyle w:val="NormalWeb"/>
        <w:spacing w:before="12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22645D">
        <w:rPr>
          <w:rFonts w:ascii="Arial" w:hAnsi="Arial" w:cs="Arial"/>
          <w:lang w:val="mn-MN"/>
        </w:rPr>
        <w:t xml:space="preserve">3.3.1. </w:t>
      </w:r>
      <w:r w:rsidR="00AF579D" w:rsidRPr="0022645D">
        <w:rPr>
          <w:rFonts w:ascii="Arial" w:hAnsi="Arial" w:cs="Arial"/>
          <w:lang w:val="mn-MN"/>
        </w:rPr>
        <w:t>Мал аж ахуйн үйлдвэрлэлийг эрсдэлээс хамгаалах,</w:t>
      </w:r>
      <w:r w:rsidR="00AF579D" w:rsidRPr="0022645D">
        <w:rPr>
          <w:rFonts w:ascii="Arial" w:hAnsi="Arial" w:cs="Arial"/>
        </w:rPr>
        <w:t xml:space="preserve"> </w:t>
      </w:r>
      <w:r w:rsidR="00AF579D" w:rsidRPr="0022645D">
        <w:rPr>
          <w:rFonts w:ascii="Arial" w:hAnsi="Arial" w:cs="Arial"/>
          <w:lang w:val="mn-MN"/>
        </w:rPr>
        <w:t xml:space="preserve">бэлчээрийн менежментийг сайжруулан, тогтвортой байдлыг хангаж, “Монгол мал </w:t>
      </w:r>
      <w:r w:rsidR="00AF579D" w:rsidRPr="0022645D">
        <w:rPr>
          <w:rFonts w:ascii="Arial" w:hAnsi="Arial" w:cs="Arial"/>
        </w:rPr>
        <w:t xml:space="preserve">II” </w:t>
      </w:r>
      <w:r w:rsidR="00AF579D" w:rsidRPr="0022645D">
        <w:rPr>
          <w:rFonts w:ascii="Arial" w:hAnsi="Arial" w:cs="Arial"/>
          <w:lang w:val="mn-MN"/>
        </w:rPr>
        <w:t>арга хэмжээний хэрэгжилтийг зохион байгуулна.</w:t>
      </w:r>
    </w:p>
    <w:p w:rsidR="00AF579D" w:rsidRPr="0022645D" w:rsidRDefault="00AF579D" w:rsidP="00AF579D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Style w:val="Strong"/>
          <w:rFonts w:ascii="Arial" w:hAnsi="Arial" w:cs="Arial"/>
          <w:b w:val="0"/>
          <w:lang w:val="mn-MN"/>
        </w:rPr>
        <w:t>3.3.</w:t>
      </w:r>
      <w:r w:rsidR="00365D5B" w:rsidRPr="0022645D">
        <w:rPr>
          <w:rStyle w:val="Strong"/>
          <w:rFonts w:ascii="Arial" w:hAnsi="Arial" w:cs="Arial"/>
          <w:b w:val="0"/>
          <w:lang w:val="mn-MN"/>
        </w:rPr>
        <w:t xml:space="preserve">2. </w:t>
      </w:r>
      <w:r w:rsidR="00DF436B" w:rsidRPr="0022645D">
        <w:rPr>
          <w:rStyle w:val="Strong"/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  <w:lang w:val="mn-MN"/>
        </w:rPr>
        <w:t>Малын чанар, ашиг шимийг сайжруулан, малын тоог чанарт шилжүүлж, малын удмын санг хамгаалан, биотехнологийн ололтыг нэвтрүүлж, эрчимжсэн мал аж ахуйн салбарын хөгжлийг дэмжинэ.</w:t>
      </w:r>
    </w:p>
    <w:p w:rsidR="00AF579D" w:rsidRPr="0022645D" w:rsidRDefault="00AF579D" w:rsidP="00B17F6F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3.3.</w:t>
      </w:r>
      <w:r w:rsidR="00365D5B" w:rsidRPr="0022645D">
        <w:rPr>
          <w:rFonts w:ascii="Arial" w:hAnsi="Arial" w:cs="Arial"/>
          <w:lang w:val="mn-MN"/>
        </w:rPr>
        <w:t>3</w:t>
      </w:r>
      <w:r w:rsidRPr="0022645D">
        <w:rPr>
          <w:rFonts w:ascii="Arial" w:hAnsi="Arial" w:cs="Arial"/>
          <w:lang w:val="mn-MN"/>
        </w:rPr>
        <w:t xml:space="preserve">. </w:t>
      </w:r>
      <w:r w:rsidR="00365D5B" w:rsidRPr="0022645D">
        <w:rPr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</w:rPr>
        <w:t>Мал аж ахуйг байгаль, цаг уурын эрсдэлээс хамгаалан, бэлэн байдлыг хангаж</w:t>
      </w:r>
      <w:r w:rsidR="00DF436B" w:rsidRPr="0022645D">
        <w:rPr>
          <w:rFonts w:ascii="Arial" w:hAnsi="Arial" w:cs="Arial"/>
        </w:rPr>
        <w:t>,</w:t>
      </w:r>
      <w:r w:rsidRPr="0022645D">
        <w:rPr>
          <w:rFonts w:ascii="Arial" w:hAnsi="Arial" w:cs="Arial"/>
        </w:rPr>
        <w:t xml:space="preserve"> өвс тэжээлийн нөөц бүрдүүлэн, малчдыг өвс тэжээл нөөцлөх сүлжээг бий болго</w:t>
      </w:r>
      <w:r w:rsidRPr="0022645D">
        <w:rPr>
          <w:rFonts w:ascii="Arial" w:hAnsi="Arial" w:cs="Arial"/>
          <w:lang w:val="mn-MN"/>
        </w:rPr>
        <w:t>но.</w:t>
      </w:r>
    </w:p>
    <w:p w:rsidR="00DF436B" w:rsidRPr="0022645D" w:rsidRDefault="00AF579D" w:rsidP="00DF436B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3.3.</w:t>
      </w:r>
      <w:r w:rsidR="00365D5B" w:rsidRPr="0022645D">
        <w:rPr>
          <w:rFonts w:ascii="Arial" w:hAnsi="Arial" w:cs="Arial"/>
          <w:sz w:val="24"/>
          <w:szCs w:val="24"/>
          <w:lang w:val="mn-MN"/>
        </w:rPr>
        <w:t>4</w:t>
      </w:r>
      <w:r w:rsidRPr="0022645D">
        <w:rPr>
          <w:rFonts w:ascii="Arial" w:hAnsi="Arial" w:cs="Arial"/>
          <w:sz w:val="24"/>
          <w:szCs w:val="24"/>
          <w:lang w:val="mn-MN"/>
        </w:rPr>
        <w:t>. Мал, амьтны эрүүл мэндийг хамгаалах арга хэмжээг авч, мал, амьтны гаралтай</w:t>
      </w:r>
      <w:r w:rsidR="00DF436B" w:rsidRPr="0022645D">
        <w:rPr>
          <w:rFonts w:ascii="Arial" w:hAnsi="Arial" w:cs="Arial"/>
          <w:sz w:val="24"/>
          <w:szCs w:val="24"/>
          <w:lang w:val="mn-MN"/>
        </w:rPr>
        <w:t xml:space="preserve"> түүхий эд, бүтээгдэхүүн боловсруулах, мал нядалгаа, мах боловсруулах үйлдвэрүүдийг байгуулж, ажлын байр бий болгох, “Шинэ хөдөө” хөтөлбөрийг хэрэгжүүлнэ. </w:t>
      </w:r>
    </w:p>
    <w:p w:rsidR="00AF579D" w:rsidRPr="0022645D" w:rsidRDefault="00AF579D" w:rsidP="00AF579D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>3</w:t>
      </w:r>
      <w:r w:rsidR="00371B6C" w:rsidRPr="0022645D">
        <w:rPr>
          <w:rFonts w:ascii="Arial" w:hAnsi="Arial" w:cs="Arial"/>
          <w:lang w:val="mn-MN"/>
        </w:rPr>
        <w:t>.3.</w:t>
      </w:r>
      <w:r w:rsidR="00365D5B" w:rsidRPr="0022645D">
        <w:rPr>
          <w:rFonts w:ascii="Arial" w:hAnsi="Arial" w:cs="Arial"/>
          <w:lang w:val="mn-MN"/>
        </w:rPr>
        <w:t>5</w:t>
      </w:r>
      <w:r w:rsidR="00371B6C" w:rsidRPr="0022645D">
        <w:rPr>
          <w:rFonts w:ascii="Arial" w:hAnsi="Arial" w:cs="Arial"/>
          <w:lang w:val="mn-MN"/>
        </w:rPr>
        <w:t>.</w:t>
      </w:r>
      <w:r w:rsidR="00365D5B" w:rsidRPr="0022645D">
        <w:rPr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  <w:lang w:val="mn-MN"/>
        </w:rPr>
        <w:t>Бичил, жижиг, дунд үйлдвэр, хоршоог дэмжих арга хэмжээг хэрэгжүүлж, бизнес эрхлэгчдийг чадавхжуулан, инновац, дэвшилтэт технологи, тоног төхөөрөмжийг нэвтрүүлнэ.</w:t>
      </w:r>
    </w:p>
    <w:p w:rsidR="00282FC6" w:rsidRPr="0022645D" w:rsidRDefault="0022645D" w:rsidP="00AF579D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 xml:space="preserve">3.3.6. </w:t>
      </w:r>
      <w:r w:rsidR="00282FC6" w:rsidRPr="0022645D">
        <w:rPr>
          <w:rFonts w:ascii="Arial" w:hAnsi="Arial" w:cs="Arial"/>
          <w:lang w:val="mn-MN"/>
        </w:rPr>
        <w:t xml:space="preserve">Жуулчны бааз байгуулах санал санаачилгыг дэмжиж, дэд бүтцийг сайжруулахад дэмжлэг үзүүлнэ. </w:t>
      </w:r>
    </w:p>
    <w:p w:rsidR="001B4A59" w:rsidRPr="0022645D" w:rsidRDefault="0022645D" w:rsidP="00EE33E3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>3</w:t>
      </w:r>
      <w:r w:rsidRPr="0022645D">
        <w:rPr>
          <w:rFonts w:ascii="Arial" w:hAnsi="Arial" w:cs="Arial"/>
          <w:lang w:val="mn-MN"/>
        </w:rPr>
        <w:t xml:space="preserve">.3.7. </w:t>
      </w:r>
      <w:r w:rsidR="001B4A59" w:rsidRPr="0022645D">
        <w:rPr>
          <w:rFonts w:ascii="Arial" w:hAnsi="Arial" w:cs="Arial"/>
          <w:lang w:val="mn-MN"/>
        </w:rPr>
        <w:t>Мал эмнэлгийн урьдчилан сэргийлэх арга хэмжээг технол</w:t>
      </w:r>
      <w:r w:rsidR="00EE33E3">
        <w:rPr>
          <w:rFonts w:ascii="Arial" w:hAnsi="Arial" w:cs="Arial"/>
          <w:lang w:val="mn-MN"/>
        </w:rPr>
        <w:t>о</w:t>
      </w:r>
      <w:r w:rsidR="001B4A59" w:rsidRPr="0022645D">
        <w:rPr>
          <w:rFonts w:ascii="Arial" w:hAnsi="Arial" w:cs="Arial"/>
          <w:lang w:val="mn-MN"/>
        </w:rPr>
        <w:t>гийн дагуу хэрэгжүүлж, мал эмнэлгийн үйлчилгээ</w:t>
      </w:r>
      <w:r w:rsidR="00EE33E3">
        <w:rPr>
          <w:rFonts w:ascii="Arial" w:hAnsi="Arial" w:cs="Arial"/>
          <w:lang w:val="mn-MN"/>
        </w:rPr>
        <w:t>ний чанар хүртээмжийг сайжруулна.</w:t>
      </w:r>
      <w:r w:rsidR="001B4A59" w:rsidRPr="0022645D">
        <w:rPr>
          <w:rFonts w:ascii="Arial" w:hAnsi="Arial" w:cs="Arial"/>
          <w:lang w:val="mn-MN"/>
        </w:rPr>
        <w:t xml:space="preserve"> </w:t>
      </w:r>
    </w:p>
    <w:p w:rsidR="001B4A59" w:rsidRPr="0022645D" w:rsidRDefault="0022645D" w:rsidP="0022645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3.3.8. </w:t>
      </w:r>
      <w:r w:rsidR="001B4A59" w:rsidRPr="0022645D">
        <w:rPr>
          <w:rFonts w:ascii="Arial" w:hAnsi="Arial" w:cs="Arial"/>
          <w:sz w:val="24"/>
          <w:szCs w:val="24"/>
          <w:lang w:val="mn-MN"/>
        </w:rPr>
        <w:t>Мал, амьтны гаралтай түүхий эд бүтээгдэхүүнд тавих хяналтыг сайжруул</w:t>
      </w:r>
      <w:r w:rsidR="00EE33E3">
        <w:rPr>
          <w:rFonts w:ascii="Arial" w:hAnsi="Arial" w:cs="Arial"/>
          <w:sz w:val="24"/>
          <w:szCs w:val="24"/>
          <w:lang w:val="mn-MN"/>
        </w:rPr>
        <w:t>ах.</w:t>
      </w:r>
    </w:p>
    <w:p w:rsidR="001B4A59" w:rsidRPr="0022645D" w:rsidRDefault="0022645D" w:rsidP="0022645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3.3.9. </w:t>
      </w:r>
      <w:r w:rsidR="001B4A59" w:rsidRPr="0022645D">
        <w:rPr>
          <w:rFonts w:ascii="Arial" w:hAnsi="Arial" w:cs="Arial"/>
          <w:sz w:val="24"/>
          <w:szCs w:val="24"/>
          <w:lang w:val="mn-MN"/>
        </w:rPr>
        <w:t xml:space="preserve">Халдварт өвчнөөс тайван байдлыг хадгалах, судалгааны ажлыг зохион байгуулах, мэргэжлийн байгууллагуудтай хамтран </w:t>
      </w:r>
      <w:r w:rsidR="001B4A59" w:rsidRPr="0022645D">
        <w:rPr>
          <w:rFonts w:ascii="Arial" w:hAnsi="Arial" w:cs="Arial"/>
          <w:sz w:val="24"/>
          <w:szCs w:val="24"/>
        </w:rPr>
        <w:t>халдварт өвчний тандалт судалгааг хийхэд дэмжлэг үзүүлэх</w:t>
      </w:r>
    </w:p>
    <w:p w:rsidR="008F7DFE" w:rsidRPr="0022645D" w:rsidRDefault="0022645D" w:rsidP="0022645D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3.3.10. </w:t>
      </w:r>
      <w:r w:rsidR="001B4A59" w:rsidRPr="0022645D">
        <w:rPr>
          <w:rFonts w:ascii="Arial" w:hAnsi="Arial" w:cs="Arial"/>
          <w:sz w:val="24"/>
          <w:szCs w:val="24"/>
          <w:lang w:val="mn-MN"/>
        </w:rPr>
        <w:t xml:space="preserve">Мал эмнэлгийн лабороторийн үйл ажиллагааг тогтмолжуулах, зарим эм урвалжийг худалдан авахад дэмжлэг үзүүлэх </w:t>
      </w:r>
    </w:p>
    <w:p w:rsidR="00B74C5C" w:rsidRPr="0022645D" w:rsidRDefault="00B74C5C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Барилга, хот байгуулалт, д</w:t>
      </w:r>
      <w:r w:rsidR="003F6DCC" w:rsidRPr="0022645D">
        <w:rPr>
          <w:rFonts w:ascii="Arial" w:hAnsi="Arial" w:cs="Arial"/>
          <w:b/>
          <w:sz w:val="24"/>
          <w:szCs w:val="24"/>
          <w:lang w:val="mn-MN"/>
        </w:rPr>
        <w:t>эд бүтэц</w:t>
      </w:r>
    </w:p>
    <w:p w:rsidR="001530A3" w:rsidRPr="0022645D" w:rsidRDefault="001530A3" w:rsidP="00F72B4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3.4. Дэд бүтэц, хөрөнгө оруулалт, </w:t>
      </w:r>
      <w:r w:rsidR="005412A8" w:rsidRPr="0022645D">
        <w:rPr>
          <w:rFonts w:ascii="Arial" w:hAnsi="Arial" w:cs="Arial"/>
          <w:b/>
          <w:sz w:val="24"/>
          <w:szCs w:val="24"/>
          <w:lang w:val="mn-MN"/>
        </w:rPr>
        <w:t xml:space="preserve">эрчим хүчний найдвартай байдлыг хангах, </w:t>
      </w:r>
      <w:r w:rsidR="00132550" w:rsidRPr="0022645D">
        <w:rPr>
          <w:rFonts w:ascii="Arial" w:hAnsi="Arial" w:cs="Arial"/>
          <w:b/>
          <w:sz w:val="24"/>
          <w:szCs w:val="24"/>
          <w:lang w:val="mn-MN"/>
        </w:rPr>
        <w:t>тээвэр, лож</w:t>
      </w:r>
      <w:r w:rsidRPr="0022645D">
        <w:rPr>
          <w:rFonts w:ascii="Arial" w:hAnsi="Arial" w:cs="Arial"/>
          <w:b/>
          <w:sz w:val="24"/>
          <w:szCs w:val="24"/>
          <w:lang w:val="mn-MN"/>
        </w:rPr>
        <w:t xml:space="preserve">истик харилцааг хөгжүүлнэ. </w:t>
      </w:r>
    </w:p>
    <w:p w:rsidR="003F6DCC" w:rsidRPr="0022645D" w:rsidRDefault="001530A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3.4.1.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Сумын төвийг босоо тэнхлэгийн авто замд холбоно.</w:t>
      </w:r>
    </w:p>
    <w:p w:rsidR="003F6DCC" w:rsidRPr="0022645D" w:rsidRDefault="001530A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3.4.2.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Шинээр олгосон өмчлөлийн газруудыг цахилгаан дамжуулах шугаманд холбож, гэр хорооллын цахилгаан хангамжийн хүчин чадлыг нэмэгдүүлнэ.</w:t>
      </w:r>
    </w:p>
    <w:p w:rsidR="003F6DCC" w:rsidRPr="0022645D" w:rsidRDefault="001530A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3.4.3. Олон улсын төмөр зам, авто зам</w:t>
      </w:r>
      <w:r w:rsidR="00FC633D" w:rsidRPr="0022645D">
        <w:rPr>
          <w:rFonts w:ascii="Arial" w:hAnsi="Arial" w:cs="Arial"/>
          <w:sz w:val="24"/>
          <w:szCs w:val="24"/>
          <w:lang w:val="mn-MN"/>
        </w:rPr>
        <w:t>, эрчим хүчний</w:t>
      </w:r>
      <w:r w:rsidR="00132550" w:rsidRPr="0022645D">
        <w:rPr>
          <w:rFonts w:ascii="Arial" w:hAnsi="Arial" w:cs="Arial"/>
          <w:sz w:val="24"/>
          <w:szCs w:val="24"/>
          <w:lang w:val="mn-MN"/>
        </w:rPr>
        <w:t xml:space="preserve"> сүлжээ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, нисэх онгоцны </w:t>
      </w:r>
      <w:r w:rsidR="00FC633D" w:rsidRPr="0022645D">
        <w:rPr>
          <w:rFonts w:ascii="Arial" w:hAnsi="Arial" w:cs="Arial"/>
          <w:sz w:val="24"/>
          <w:szCs w:val="24"/>
          <w:lang w:val="mn-MN"/>
        </w:rPr>
        <w:t>буудлыг түшиглэн тээвэр, ложистик</w:t>
      </w:r>
      <w:r w:rsidR="003F6DCC" w:rsidRPr="0022645D">
        <w:rPr>
          <w:rFonts w:ascii="Arial" w:hAnsi="Arial" w:cs="Arial"/>
          <w:sz w:val="24"/>
          <w:szCs w:val="24"/>
          <w:lang w:val="mn-MN"/>
        </w:rPr>
        <w:t xml:space="preserve"> төв</w:t>
      </w:r>
      <w:r w:rsidR="00FC633D" w:rsidRPr="0022645D">
        <w:rPr>
          <w:rFonts w:ascii="Arial" w:hAnsi="Arial" w:cs="Arial"/>
          <w:sz w:val="24"/>
          <w:szCs w:val="24"/>
          <w:lang w:val="mn-MN"/>
        </w:rPr>
        <w:t>ийг байгуулах арга замыг судлана.</w:t>
      </w:r>
    </w:p>
    <w:p w:rsidR="003F6DCC" w:rsidRPr="0022645D" w:rsidRDefault="001530A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3.4.4.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Нийтийн эзэмшлийн гудамж, талбайн тох</w:t>
      </w:r>
      <w:r w:rsidRPr="0022645D">
        <w:rPr>
          <w:rFonts w:ascii="Arial" w:hAnsi="Arial" w:cs="Arial"/>
          <w:sz w:val="24"/>
          <w:szCs w:val="24"/>
          <w:lang w:val="mn-MN"/>
        </w:rPr>
        <w:t>ижилтыг сайжруулж,</w:t>
      </w:r>
      <w:r w:rsidR="003F6DCC" w:rsidRPr="0022645D">
        <w:rPr>
          <w:rFonts w:ascii="Arial" w:hAnsi="Arial" w:cs="Arial"/>
          <w:sz w:val="24"/>
          <w:szCs w:val="24"/>
          <w:lang w:val="mn-MN"/>
        </w:rPr>
        <w:t xml:space="preserve"> төвийн авто болон дугуй, явган хүний замыг өргөтгөнө.</w:t>
      </w:r>
    </w:p>
    <w:p w:rsidR="003F6DCC" w:rsidRPr="0022645D" w:rsidRDefault="001530A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3.4.5.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Орон сууц, албан байгууллагуудын и</w:t>
      </w:r>
      <w:r w:rsidR="00936BAC" w:rsidRPr="0022645D">
        <w:rPr>
          <w:rFonts w:ascii="Arial" w:hAnsi="Arial" w:cs="Arial"/>
          <w:sz w:val="24"/>
          <w:szCs w:val="24"/>
          <w:lang w:val="mn-MN"/>
        </w:rPr>
        <w:t>нженерийн шугам сүлжээг шинэчл</w:t>
      </w:r>
      <w:r w:rsidR="00E80DC8" w:rsidRPr="0022645D">
        <w:rPr>
          <w:rFonts w:ascii="Arial" w:hAnsi="Arial" w:cs="Arial"/>
          <w:sz w:val="24"/>
          <w:szCs w:val="24"/>
          <w:lang w:val="mn-MN"/>
        </w:rPr>
        <w:t>э</w:t>
      </w:r>
      <w:r w:rsidR="00936BAC" w:rsidRPr="0022645D">
        <w:rPr>
          <w:rFonts w:ascii="Arial" w:hAnsi="Arial" w:cs="Arial"/>
          <w:sz w:val="24"/>
          <w:szCs w:val="24"/>
          <w:lang w:val="mn-MN"/>
        </w:rPr>
        <w:t>нэ.</w:t>
      </w:r>
    </w:p>
    <w:p w:rsidR="00E80DC8" w:rsidRPr="00DF186B" w:rsidRDefault="005412A8" w:rsidP="005412A8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t>3.4.6. У</w:t>
      </w:r>
      <w:r w:rsidRPr="0022645D">
        <w:rPr>
          <w:rStyle w:val="Strong"/>
          <w:rFonts w:ascii="Arial" w:hAnsi="Arial" w:cs="Arial"/>
          <w:b w:val="0"/>
          <w:lang w:val="mn-MN"/>
        </w:rPr>
        <w:t>урын зуухыг өргөтгөн,</w:t>
      </w:r>
      <w:r w:rsidRPr="0022645D">
        <w:rPr>
          <w:rStyle w:val="Strong"/>
          <w:rFonts w:ascii="Arial" w:hAnsi="Arial" w:cs="Arial"/>
          <w:lang w:val="mn-MN"/>
        </w:rPr>
        <w:t xml:space="preserve"> </w:t>
      </w:r>
      <w:r w:rsidRPr="0022645D">
        <w:rPr>
          <w:rStyle w:val="Strong"/>
          <w:rFonts w:ascii="Arial" w:hAnsi="Arial" w:cs="Arial"/>
          <w:b w:val="0"/>
          <w:lang w:val="mn-MN"/>
        </w:rPr>
        <w:t>цэвэрлэх байгууламжийн хүчин чадлыг нэмэгдүүлэх,</w:t>
      </w:r>
      <w:r w:rsidRPr="0022645D">
        <w:rPr>
          <w:rStyle w:val="Strong"/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</w:rPr>
        <w:t xml:space="preserve">дулаан хангамжийн чанар хүртээмж, ард иргэдийн ая тухтай амьдрах </w:t>
      </w:r>
      <w:r w:rsidRPr="0022645D">
        <w:rPr>
          <w:rFonts w:ascii="Arial" w:hAnsi="Arial" w:cs="Arial"/>
          <w:lang w:val="mn-MN"/>
        </w:rPr>
        <w:t xml:space="preserve">орчин </w:t>
      </w:r>
      <w:r w:rsidRPr="0022645D">
        <w:rPr>
          <w:rFonts w:ascii="Arial" w:hAnsi="Arial" w:cs="Arial"/>
        </w:rPr>
        <w:t>нөхцөлийг сайжруулна.</w:t>
      </w:r>
    </w:p>
    <w:p w:rsidR="003F6DCC" w:rsidRPr="0022645D" w:rsidRDefault="005412A8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3.4.7. </w:t>
      </w:r>
      <w:r w:rsidR="00FC633D" w:rsidRPr="0022645D">
        <w:rPr>
          <w:rFonts w:ascii="Arial" w:hAnsi="Arial" w:cs="Arial"/>
          <w:sz w:val="24"/>
          <w:szCs w:val="24"/>
          <w:lang w:val="mn-MN"/>
        </w:rPr>
        <w:t>Баяр н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аадмын талбай</w:t>
      </w:r>
      <w:r w:rsidR="002D0F40" w:rsidRPr="0022645D">
        <w:rPr>
          <w:rFonts w:ascii="Arial" w:hAnsi="Arial" w:cs="Arial"/>
          <w:sz w:val="24"/>
          <w:szCs w:val="24"/>
          <w:lang w:val="mn-MN"/>
        </w:rPr>
        <w:t>тай болж үндэсний спортыг хөгжүүлнэ.</w:t>
      </w:r>
    </w:p>
    <w:p w:rsidR="003F6DCC" w:rsidRPr="0022645D" w:rsidRDefault="00936BAC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3.4.8. </w:t>
      </w:r>
      <w:r w:rsidR="001530A3" w:rsidRPr="0022645D">
        <w:rPr>
          <w:rFonts w:ascii="Arial" w:hAnsi="Arial" w:cs="Arial"/>
          <w:sz w:val="24"/>
          <w:szCs w:val="24"/>
          <w:lang w:val="mn-MN"/>
        </w:rPr>
        <w:t>Орон сууцуудыг засварлуула</w:t>
      </w:r>
      <w:r w:rsidR="002D0F40" w:rsidRPr="0022645D">
        <w:rPr>
          <w:rFonts w:ascii="Arial" w:hAnsi="Arial" w:cs="Arial"/>
          <w:sz w:val="24"/>
          <w:szCs w:val="24"/>
          <w:lang w:val="mn-MN"/>
        </w:rPr>
        <w:t>н зах зээлийн эргэлтэнд оруулах ажлыг эхлүүлэн,</w:t>
      </w:r>
      <w:r w:rsidR="001530A3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байрнуудын</w:t>
      </w:r>
      <w:r w:rsidR="002D0F40" w:rsidRPr="0022645D">
        <w:rPr>
          <w:rFonts w:ascii="Arial" w:hAnsi="Arial" w:cs="Arial"/>
          <w:sz w:val="24"/>
          <w:szCs w:val="24"/>
          <w:lang w:val="mn-MN"/>
        </w:rPr>
        <w:t xml:space="preserve"> орчинд зүлэгжүүлэлт, тохижилтийн</w:t>
      </w:r>
      <w:r w:rsidR="003F6DCC" w:rsidRPr="0022645D">
        <w:rPr>
          <w:rFonts w:ascii="Arial" w:hAnsi="Arial" w:cs="Arial"/>
          <w:sz w:val="24"/>
          <w:szCs w:val="24"/>
          <w:lang w:val="mn-MN"/>
        </w:rPr>
        <w:t xml:space="preserve"> ажлыг хийх.</w:t>
      </w:r>
    </w:p>
    <w:p w:rsidR="00086BA7" w:rsidRPr="0022645D" w:rsidRDefault="00086BA7" w:rsidP="00086BA7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3.4.9.</w:t>
      </w:r>
      <w:r w:rsidR="00282FC6" w:rsidRPr="0022645D">
        <w:rPr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</w:rPr>
        <w:t>Хаягжилтын ажлыг үргэлжлүүлэн</w:t>
      </w:r>
      <w:r w:rsidRPr="0022645D">
        <w:rPr>
          <w:rFonts w:ascii="Arial" w:hAnsi="Arial" w:cs="Arial"/>
          <w:lang w:val="mn-MN"/>
        </w:rPr>
        <w:t>, мэдээллийн санг хөтөлнө.</w:t>
      </w:r>
    </w:p>
    <w:p w:rsidR="00282FC6" w:rsidRPr="0022645D" w:rsidRDefault="00282FC6" w:rsidP="00282FC6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>3.4.</w:t>
      </w:r>
      <w:r w:rsidRPr="0022645D">
        <w:rPr>
          <w:rFonts w:ascii="Arial" w:hAnsi="Arial" w:cs="Arial"/>
          <w:lang w:val="mn-MN"/>
        </w:rPr>
        <w:t>10</w:t>
      </w:r>
      <w:r w:rsidRPr="0022645D">
        <w:rPr>
          <w:rFonts w:ascii="Arial" w:hAnsi="Arial" w:cs="Arial"/>
        </w:rPr>
        <w:t>.</w:t>
      </w:r>
      <w:r w:rsidRPr="0022645D">
        <w:rPr>
          <w:rFonts w:ascii="Arial" w:hAnsi="Arial" w:cs="Arial"/>
          <w:lang w:val="mn-MN"/>
        </w:rPr>
        <w:t xml:space="preserve"> Г</w:t>
      </w:r>
      <w:r w:rsidRPr="0022645D">
        <w:rPr>
          <w:rFonts w:ascii="Arial" w:hAnsi="Arial" w:cs="Arial"/>
        </w:rPr>
        <w:t>азар ашиглалт, газрын мониторингийн байнгын ажилл</w:t>
      </w:r>
      <w:r w:rsidR="00132550" w:rsidRPr="0022645D">
        <w:rPr>
          <w:rFonts w:ascii="Arial" w:hAnsi="Arial" w:cs="Arial"/>
        </w:rPr>
        <w:t>агаатай хяналтын системтэй болж</w:t>
      </w:r>
      <w:r w:rsidRPr="0022645D">
        <w:rPr>
          <w:rFonts w:ascii="Arial" w:hAnsi="Arial" w:cs="Arial"/>
        </w:rPr>
        <w:t xml:space="preserve">, газрыг хамгаалах, нөхөн сэргээх </w:t>
      </w:r>
      <w:r w:rsidRPr="0022645D">
        <w:rPr>
          <w:rFonts w:ascii="Arial" w:hAnsi="Arial" w:cs="Arial"/>
          <w:lang w:val="mn-MN"/>
        </w:rPr>
        <w:t>үйл ажиллагааг хэрэгжүүлнэ</w:t>
      </w:r>
      <w:r w:rsidRPr="0022645D">
        <w:rPr>
          <w:rFonts w:ascii="Arial" w:hAnsi="Arial" w:cs="Arial"/>
        </w:rPr>
        <w:t>.</w:t>
      </w:r>
      <w:r w:rsidRPr="0022645D">
        <w:rPr>
          <w:rFonts w:ascii="Arial" w:hAnsi="Arial" w:cs="Arial"/>
          <w:lang w:val="mn-MN"/>
        </w:rPr>
        <w:t xml:space="preserve"> </w:t>
      </w:r>
    </w:p>
    <w:p w:rsidR="00282FC6" w:rsidRPr="0022645D" w:rsidRDefault="00282FC6" w:rsidP="00282FC6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 xml:space="preserve">3.4.11. </w:t>
      </w:r>
      <w:r w:rsidRPr="0022645D">
        <w:rPr>
          <w:rFonts w:ascii="Arial" w:hAnsi="Arial" w:cs="Arial"/>
          <w:lang w:val="mn-MN"/>
        </w:rPr>
        <w:t>Г</w:t>
      </w:r>
      <w:r w:rsidRPr="0022645D">
        <w:rPr>
          <w:rFonts w:ascii="Arial" w:hAnsi="Arial" w:cs="Arial"/>
        </w:rPr>
        <w:t xml:space="preserve">азар, үл хөдлөх хөрөнгийн нэгдсэн бүртгэл, үнэлгээ, төлбөр, татвар, биржийн үйл ажиллагааг </w:t>
      </w:r>
      <w:r w:rsidRPr="0022645D">
        <w:rPr>
          <w:rFonts w:ascii="Arial" w:hAnsi="Arial" w:cs="Arial"/>
          <w:lang w:val="mn-MN"/>
        </w:rPr>
        <w:t>эхлэнэ.</w:t>
      </w:r>
    </w:p>
    <w:p w:rsidR="00086BA7" w:rsidRPr="0022645D" w:rsidRDefault="00086BA7" w:rsidP="00086BA7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t>3.4.1</w:t>
      </w:r>
      <w:r w:rsidR="00132550" w:rsidRPr="0022645D">
        <w:rPr>
          <w:rFonts w:ascii="Arial" w:hAnsi="Arial" w:cs="Arial"/>
          <w:lang w:val="mn-MN"/>
        </w:rPr>
        <w:t>2</w:t>
      </w:r>
      <w:r w:rsidRPr="0022645D">
        <w:rPr>
          <w:rFonts w:ascii="Arial" w:hAnsi="Arial" w:cs="Arial"/>
          <w:lang w:val="mn-MN"/>
        </w:rPr>
        <w:t>. Газар зүйн нэрийг тодотгох ажлыг зохион байгуулж, хилийн маргааныг шийдвэрлэн мэдээллийн сан үүсгэнэ.</w:t>
      </w:r>
      <w:r w:rsidR="008973AF" w:rsidRPr="0022645D">
        <w:rPr>
          <w:rFonts w:ascii="Arial" w:hAnsi="Arial" w:cs="Arial"/>
          <w:lang w:val="mn-MN"/>
        </w:rPr>
        <w:t xml:space="preserve"> </w:t>
      </w:r>
    </w:p>
    <w:p w:rsidR="00086BA7" w:rsidRPr="0022645D" w:rsidRDefault="00086BA7" w:rsidP="00E47C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F6DCC" w:rsidRPr="0022645D" w:rsidRDefault="00E47C23" w:rsidP="00E47C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 xml:space="preserve">ДӨРӨВ. </w:t>
      </w:r>
      <w:r w:rsidR="003F6DCC" w:rsidRPr="0022645D">
        <w:rPr>
          <w:rFonts w:ascii="Arial" w:hAnsi="Arial" w:cs="Arial"/>
          <w:b/>
          <w:sz w:val="24"/>
          <w:szCs w:val="24"/>
          <w:lang w:val="mn-MN"/>
        </w:rPr>
        <w:t>ЗАСАГЛАЛЫН БОДЛОГО</w:t>
      </w:r>
    </w:p>
    <w:p w:rsidR="003F6DCC" w:rsidRPr="0022645D" w:rsidRDefault="003F6DCC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Шударга ёсны засаглал, цахим Монгол, Мэргэшсэн, ёс зүйтэй төрийн алба</w:t>
      </w:r>
    </w:p>
    <w:p w:rsidR="00E47C23" w:rsidRPr="0022645D" w:rsidRDefault="00E47C23" w:rsidP="00E47C23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 xml:space="preserve">4.1. Мэдээллийн аюулгүй байдлыг хангасан цахим орчныг бүрдүүлэн, ил тод байдлыг ханган, иргэд, олон нийтэд мэдээ, мэдээлэл, төрийн үйлчилгээг шуурхай, хариуцлагатай, хүртээмжтэй хүргэх орчин нөхцөлийг бүрдүүлнэ. </w:t>
      </w:r>
    </w:p>
    <w:p w:rsidR="00E47C23" w:rsidRPr="0022645D" w:rsidRDefault="00E47C23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438D1" w:rsidRPr="0022645D" w:rsidRDefault="008438D1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4.1.1. Мэдээллийн ил тод, аюулгүй байдлыг хангах арга хэмжээг хэрэгжүүлэн, дотоод удирдлагын </w:t>
      </w:r>
      <w:r w:rsidRPr="0022645D">
        <w:rPr>
          <w:rFonts w:ascii="Arial" w:hAnsi="Arial" w:cs="Arial"/>
          <w:sz w:val="24"/>
          <w:szCs w:val="24"/>
        </w:rPr>
        <w:t xml:space="preserve">ERP 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системийг төрийн байгууллагуудад нэвтрүүлж, тусгай зөвшөөрөл, өргөдөл гомдол, санал хүсэлтийг цахимаар хүлээн авч, шийдвэрлэнэ. </w:t>
      </w:r>
    </w:p>
    <w:p w:rsidR="003F6DCC" w:rsidRPr="0022645D" w:rsidRDefault="008438D1" w:rsidP="00F72B4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4.1.2. </w:t>
      </w:r>
      <w:r w:rsidR="003F6DCC" w:rsidRPr="0022645D">
        <w:rPr>
          <w:rFonts w:ascii="Arial" w:hAnsi="Arial" w:cs="Arial"/>
          <w:sz w:val="24"/>
          <w:szCs w:val="24"/>
          <w:lang w:val="mn-MN"/>
        </w:rPr>
        <w:t>Төрийн байгууллагуудын үйлчилгээг цахимжуулж, мэдээллийн аюулгүй байдлыг хангаж, иргэдэд цахимаар болон нэг цэгээс хурдан шуурхай, чирэгдэлгүй төрийн үйлчилгээг хүргэнэ.</w:t>
      </w:r>
    </w:p>
    <w:p w:rsidR="008438D1" w:rsidRPr="0022645D" w:rsidRDefault="008438D1" w:rsidP="008438D1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4.1.3. </w:t>
      </w:r>
      <w:r w:rsidRPr="0022645D">
        <w:rPr>
          <w:rFonts w:ascii="Arial" w:hAnsi="Arial" w:cs="Arial"/>
          <w:sz w:val="24"/>
          <w:szCs w:val="24"/>
        </w:rPr>
        <w:t>E</w:t>
      </w:r>
      <w:r w:rsidRPr="0022645D">
        <w:rPr>
          <w:rFonts w:ascii="Arial" w:hAnsi="Arial" w:cs="Arial"/>
          <w:sz w:val="24"/>
          <w:szCs w:val="24"/>
          <w:lang w:val="mn-MN"/>
        </w:rPr>
        <w:t>-</w:t>
      </w:r>
      <w:r w:rsidRPr="0022645D">
        <w:rPr>
          <w:rFonts w:ascii="Arial" w:hAnsi="Arial" w:cs="Arial"/>
          <w:sz w:val="24"/>
          <w:szCs w:val="24"/>
        </w:rPr>
        <w:t>m</w:t>
      </w:r>
      <w:r w:rsidRPr="0022645D">
        <w:rPr>
          <w:rFonts w:ascii="Arial" w:hAnsi="Arial" w:cs="Arial"/>
          <w:sz w:val="24"/>
          <w:szCs w:val="24"/>
          <w:lang w:val="mn-MN"/>
        </w:rPr>
        <w:t>о</w:t>
      </w:r>
      <w:r w:rsidRPr="0022645D">
        <w:rPr>
          <w:rFonts w:ascii="Arial" w:hAnsi="Arial" w:cs="Arial"/>
          <w:sz w:val="24"/>
          <w:szCs w:val="24"/>
        </w:rPr>
        <w:t>ngolia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системээр төрийн үйлчилгээ авах орчин нөхцөлийг бүрдүүлнэ.</w:t>
      </w:r>
    </w:p>
    <w:p w:rsidR="006001AE" w:rsidRPr="0022645D" w:rsidRDefault="006001AE" w:rsidP="006001AE">
      <w:pPr>
        <w:pStyle w:val="NormalWeb"/>
        <w:tabs>
          <w:tab w:val="left" w:pos="567"/>
        </w:tabs>
        <w:spacing w:before="120" w:beforeAutospacing="0" w:after="0" w:afterAutospacing="0"/>
        <w:rPr>
          <w:rStyle w:val="Strong"/>
          <w:rFonts w:ascii="Arial" w:hAnsi="Arial" w:cs="Arial"/>
        </w:rPr>
      </w:pPr>
      <w:r w:rsidRPr="0022645D">
        <w:rPr>
          <w:rStyle w:val="Strong"/>
          <w:rFonts w:ascii="Arial" w:hAnsi="Arial" w:cs="Arial"/>
        </w:rPr>
        <w:t>Мэргэшсэн, хариуцлагатай төрийн алба</w:t>
      </w:r>
    </w:p>
    <w:p w:rsidR="006001AE" w:rsidRPr="0022645D" w:rsidRDefault="006001AE" w:rsidP="006001A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4.2. Нутгийн захиргааны байгууллагуудыг чадавхжуулж, төрийн үйлчилгээний чанар, хүртээмжийг сайжруулж, төрийн албан хаагчдын ёс зүй, хариуцлагыг дээшлүүлнэ.</w:t>
      </w:r>
    </w:p>
    <w:p w:rsidR="006001AE" w:rsidRPr="0022645D" w:rsidRDefault="006001AE" w:rsidP="006001A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lastRenderedPageBreak/>
        <w:t>4.2.1. Төсвийн байгууллагуудыг чадавхжуулан, төрийн үйлчилгээ үзүүлэх орчин, нөхцөлийг сайжруулж, техник, тоног төхөөрөмжөөр хангана.</w:t>
      </w:r>
    </w:p>
    <w:p w:rsidR="006001AE" w:rsidRPr="0022645D" w:rsidRDefault="007F181D" w:rsidP="006001A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4.2.2</w:t>
      </w:r>
      <w:r w:rsidR="006001AE" w:rsidRPr="0022645D">
        <w:rPr>
          <w:rFonts w:ascii="Arial" w:hAnsi="Arial" w:cs="Arial"/>
          <w:sz w:val="24"/>
          <w:szCs w:val="24"/>
          <w:lang w:val="mn-MN"/>
        </w:rPr>
        <w:t>. Төрийн албыг мэргэшсэн, тогтвортой үйл ажиллагаа явуулах, төрийн албаны залгамж чанарыг хангах, төрийн албан хаагчдын манлайлал, мэргэжил, ур чадварыг дээшлүүлж ёс зүй хандлагыг сайжруулж</w:t>
      </w:r>
      <w:r w:rsidRPr="0022645D">
        <w:rPr>
          <w:rFonts w:ascii="Arial" w:hAnsi="Arial" w:cs="Arial"/>
          <w:sz w:val="24"/>
          <w:szCs w:val="24"/>
          <w:lang w:val="mn-MN"/>
        </w:rPr>
        <w:t>,</w:t>
      </w:r>
      <w:r w:rsidR="006001AE" w:rsidRPr="0022645D">
        <w:rPr>
          <w:rFonts w:ascii="Arial" w:hAnsi="Arial" w:cs="Arial"/>
          <w:sz w:val="24"/>
          <w:szCs w:val="24"/>
          <w:lang w:val="mn-MN"/>
        </w:rPr>
        <w:t xml:space="preserve"> төрийн албанд ша</w:t>
      </w:r>
      <w:r w:rsidR="002D0F40" w:rsidRPr="0022645D">
        <w:rPr>
          <w:rFonts w:ascii="Arial" w:hAnsi="Arial" w:cs="Arial"/>
          <w:sz w:val="24"/>
          <w:szCs w:val="24"/>
          <w:lang w:val="mn-MN"/>
        </w:rPr>
        <w:t>тлан дэвших нөхцөлийг бүрдүүлэх,</w:t>
      </w:r>
      <w:r w:rsidR="006001AE" w:rsidRPr="0022645D">
        <w:rPr>
          <w:rFonts w:ascii="Arial" w:hAnsi="Arial" w:cs="Arial"/>
          <w:sz w:val="24"/>
          <w:szCs w:val="24"/>
          <w:lang w:val="mn-MN"/>
        </w:rPr>
        <w:t>Төрийн албан хаагчдын мэдлэг, чадварыг дээшлүүлэх, ажиллах нөхцөл, нийгмийн баталгааг хангах арга хэмжээг хэрэгжүүлнэ.</w:t>
      </w:r>
    </w:p>
    <w:p w:rsidR="00AA5F72" w:rsidRPr="0022645D" w:rsidRDefault="00AA5F72" w:rsidP="00AA5F7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2645D">
        <w:rPr>
          <w:rStyle w:val="Strong"/>
          <w:rFonts w:ascii="Arial" w:hAnsi="Arial" w:cs="Arial"/>
          <w:sz w:val="24"/>
          <w:szCs w:val="24"/>
        </w:rPr>
        <w:t>Амар тайван, аюулгүй нийгэм</w:t>
      </w:r>
    </w:p>
    <w:p w:rsidR="00AA5F72" w:rsidRPr="0022645D" w:rsidRDefault="00AA5F72" w:rsidP="00AA5F72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22645D">
        <w:rPr>
          <w:rFonts w:ascii="Arial" w:hAnsi="Arial" w:cs="Arial"/>
          <w:b/>
          <w:sz w:val="24"/>
          <w:szCs w:val="24"/>
          <w:lang w:val="mn-MN"/>
        </w:rPr>
        <w:t>4.3. Иргэдийн аюулгүй, амар тайван байдлыг хангана.</w:t>
      </w:r>
    </w:p>
    <w:p w:rsidR="00AA5F72" w:rsidRPr="0022645D" w:rsidRDefault="00AA5F72" w:rsidP="00AA5F72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4.3.1. Төвийн камержуулалтын системийг өргөтгөж,</w:t>
      </w:r>
      <w:r w:rsidRPr="0022645D">
        <w:rPr>
          <w:rFonts w:ascii="Arial" w:hAnsi="Arial" w:cs="Arial"/>
        </w:rPr>
        <w:t xml:space="preserve"> гэмт хэрэг, зөрчлөөс урьдчилан сэргийлэх, илрүүлэх, таслан зогсоох цогц арга хэмжээг хэрэгжүүл</w:t>
      </w:r>
      <w:r w:rsidRPr="0022645D">
        <w:rPr>
          <w:rFonts w:ascii="Arial" w:hAnsi="Arial" w:cs="Arial"/>
          <w:lang w:val="mn-MN"/>
        </w:rPr>
        <w:t xml:space="preserve">эн, </w:t>
      </w:r>
      <w:r w:rsidRPr="0022645D">
        <w:rPr>
          <w:rFonts w:ascii="Arial" w:hAnsi="Arial" w:cs="Arial"/>
        </w:rPr>
        <w:t>гэмт хэрэг, зөрчлийн гаралтыг бууруулж, нийтийн хэв журам, аюулгүй байдлыг хангана.</w:t>
      </w:r>
    </w:p>
    <w:p w:rsidR="003A0B3F" w:rsidRPr="0022645D" w:rsidRDefault="00AA5F72" w:rsidP="003A0B3F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</w:rPr>
        <w:t>4.3.</w:t>
      </w:r>
      <w:r w:rsidRPr="0022645D">
        <w:rPr>
          <w:rFonts w:ascii="Arial" w:hAnsi="Arial" w:cs="Arial"/>
          <w:lang w:val="mn-MN"/>
        </w:rPr>
        <w:t>2</w:t>
      </w:r>
      <w:r w:rsidRPr="0022645D">
        <w:rPr>
          <w:rFonts w:ascii="Arial" w:hAnsi="Arial" w:cs="Arial"/>
        </w:rPr>
        <w:t>.</w:t>
      </w:r>
      <w:r w:rsidR="003A0B3F" w:rsidRPr="0022645D">
        <w:rPr>
          <w:rFonts w:ascii="Arial" w:hAnsi="Arial" w:cs="Arial"/>
          <w:lang w:val="mn-MN"/>
        </w:rPr>
        <w:t xml:space="preserve"> Гэр бүлийн хүчирхийллээс урьдчилан сэргийлэх арга хэмжээг эрчимжүүлж, гэр бүлийн хүчирхийлэлд өртсөн иргэдэд сэтгэл зүйн зөвлөгөө өгөх түр хамгаалах байртай болно.</w:t>
      </w:r>
    </w:p>
    <w:p w:rsidR="003A0B3F" w:rsidRPr="0022645D" w:rsidRDefault="003A0B3F" w:rsidP="003A0B3F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</w:rPr>
        <w:t>4.3.3.</w:t>
      </w:r>
      <w:r w:rsidR="00AA5F72" w:rsidRPr="0022645D">
        <w:rPr>
          <w:rFonts w:ascii="Arial" w:hAnsi="Arial" w:cs="Arial"/>
        </w:rPr>
        <w:t xml:space="preserve"> </w:t>
      </w:r>
      <w:r w:rsidRPr="0022645D">
        <w:rPr>
          <w:rFonts w:ascii="Arial" w:hAnsi="Arial" w:cs="Arial"/>
        </w:rPr>
        <w:t>Мансууруулах эм, сэтгэцэд нөлөөт бодисын эргэлтэд хяналт тавих, түүнтэй тэмцэх, урьдчилан сэргийлэх ажлыг эрчимжүүлнэ.</w:t>
      </w:r>
    </w:p>
    <w:p w:rsidR="00AA5F72" w:rsidRPr="0022645D" w:rsidRDefault="00FC3FF9" w:rsidP="00AA5F72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t>4</w:t>
      </w:r>
      <w:r w:rsidR="004362CF" w:rsidRPr="0022645D">
        <w:rPr>
          <w:rFonts w:ascii="Arial" w:hAnsi="Arial" w:cs="Arial"/>
          <w:lang w:val="mn-MN"/>
        </w:rPr>
        <w:t>.3.4</w:t>
      </w:r>
      <w:r w:rsidR="00AA5F72" w:rsidRPr="0022645D">
        <w:rPr>
          <w:rFonts w:ascii="Arial" w:hAnsi="Arial" w:cs="Arial"/>
          <w:lang w:val="mn-MN"/>
        </w:rPr>
        <w:t xml:space="preserve">. </w:t>
      </w:r>
      <w:r w:rsidR="00AA5F72" w:rsidRPr="0022645D">
        <w:rPr>
          <w:rFonts w:ascii="Arial" w:hAnsi="Arial" w:cs="Arial"/>
        </w:rPr>
        <w:t>Зам тээврийн осол, гэмт хэрэг, зөрчлөөс урьдчилан сэргийлэх бодлогыг хэрэгжүүлж, замын хөдөлгөөний аюулгүй байдлыг</w:t>
      </w:r>
      <w:r w:rsidR="003A0B3F" w:rsidRPr="0022645D">
        <w:rPr>
          <w:rFonts w:ascii="Arial" w:hAnsi="Arial" w:cs="Arial"/>
          <w:lang w:val="mn-MN"/>
        </w:rPr>
        <w:t xml:space="preserve"> хангуулах ажлыг зохион байгуулна.</w:t>
      </w:r>
      <w:r w:rsidR="00AA5F72" w:rsidRPr="0022645D">
        <w:rPr>
          <w:rFonts w:ascii="Arial" w:hAnsi="Arial" w:cs="Arial"/>
          <w:lang w:val="mn-MN"/>
        </w:rPr>
        <w:t xml:space="preserve"> </w:t>
      </w:r>
    </w:p>
    <w:p w:rsidR="00AA5F72" w:rsidRPr="0022645D" w:rsidRDefault="00AA5F72" w:rsidP="00AA5F72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t>4.3.</w:t>
      </w:r>
      <w:r w:rsidR="004362CF" w:rsidRPr="0022645D">
        <w:rPr>
          <w:rFonts w:ascii="Arial" w:hAnsi="Arial" w:cs="Arial"/>
          <w:lang w:val="mn-MN"/>
        </w:rPr>
        <w:t>5</w:t>
      </w:r>
      <w:r w:rsidRPr="0022645D">
        <w:rPr>
          <w:rFonts w:ascii="Arial" w:hAnsi="Arial" w:cs="Arial"/>
          <w:lang w:val="mn-MN"/>
        </w:rPr>
        <w:t xml:space="preserve">. </w:t>
      </w:r>
      <w:r w:rsidR="004362CF" w:rsidRPr="0022645D">
        <w:rPr>
          <w:rFonts w:ascii="Arial" w:hAnsi="Arial" w:cs="Arial"/>
          <w:lang w:val="mn-MN"/>
        </w:rPr>
        <w:t>Иргэдийг</w:t>
      </w:r>
      <w:r w:rsidR="003A0B3F" w:rsidRPr="0022645D">
        <w:rPr>
          <w:rFonts w:ascii="Arial" w:hAnsi="Arial" w:cs="Arial"/>
          <w:lang w:val="mn-MN"/>
        </w:rPr>
        <w:t xml:space="preserve"> эрх зүйн мэдлэг</w:t>
      </w:r>
      <w:r w:rsidR="004362CF" w:rsidRPr="0022645D">
        <w:rPr>
          <w:rFonts w:ascii="Arial" w:hAnsi="Arial" w:cs="Arial"/>
          <w:lang w:val="mn-MN"/>
        </w:rPr>
        <w:t xml:space="preserve">, </w:t>
      </w:r>
      <w:r w:rsidR="004362CF" w:rsidRPr="0022645D">
        <w:rPr>
          <w:rFonts w:ascii="Arial" w:hAnsi="Arial" w:cs="Arial"/>
        </w:rPr>
        <w:t>мэдээллээр хангаж,</w:t>
      </w:r>
      <w:r w:rsidRPr="0022645D">
        <w:rPr>
          <w:rFonts w:ascii="Arial" w:hAnsi="Arial" w:cs="Arial"/>
        </w:rPr>
        <w:t xml:space="preserve"> </w:t>
      </w:r>
      <w:r w:rsidRPr="0022645D">
        <w:rPr>
          <w:rFonts w:ascii="Arial" w:hAnsi="Arial" w:cs="Arial"/>
          <w:lang w:val="mn-MN"/>
        </w:rPr>
        <w:t>эрх зүйн хөтөч буланг</w:t>
      </w:r>
      <w:r w:rsidR="004362CF" w:rsidRPr="0022645D">
        <w:rPr>
          <w:rFonts w:ascii="Arial" w:hAnsi="Arial" w:cs="Arial"/>
          <w:lang w:val="mn-MN"/>
        </w:rPr>
        <w:t xml:space="preserve"> ажиллуулан, </w:t>
      </w:r>
      <w:r w:rsidRPr="0022645D">
        <w:rPr>
          <w:rFonts w:ascii="Arial" w:hAnsi="Arial" w:cs="Arial"/>
        </w:rPr>
        <w:t>иргэдийн эрх зүйн боловсролыг дээшлүүл</w:t>
      </w:r>
      <w:r w:rsidRPr="0022645D">
        <w:rPr>
          <w:rFonts w:ascii="Arial" w:hAnsi="Arial" w:cs="Arial"/>
          <w:lang w:val="mn-MN"/>
        </w:rPr>
        <w:t>нэ.</w:t>
      </w:r>
    </w:p>
    <w:p w:rsidR="00AA5F72" w:rsidRPr="0022645D" w:rsidRDefault="00AA5F72" w:rsidP="00D04010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4.3.</w:t>
      </w:r>
      <w:r w:rsidR="004362CF" w:rsidRPr="0022645D">
        <w:rPr>
          <w:rFonts w:ascii="Arial" w:hAnsi="Arial" w:cs="Arial"/>
          <w:lang w:val="mn-MN"/>
        </w:rPr>
        <w:t>6</w:t>
      </w:r>
      <w:r w:rsidRPr="0022645D">
        <w:rPr>
          <w:rFonts w:ascii="Arial" w:hAnsi="Arial" w:cs="Arial"/>
          <w:lang w:val="mn-MN"/>
        </w:rPr>
        <w:t>. Гамшгаас хамгаалах, урьдчилан сэргийлэх арга хэмжээг хэрэгжүүлж</w:t>
      </w:r>
      <w:r w:rsidR="00D04010" w:rsidRPr="0022645D">
        <w:rPr>
          <w:rFonts w:ascii="Arial" w:hAnsi="Arial" w:cs="Arial"/>
          <w:lang w:val="mn-MN"/>
        </w:rPr>
        <w:t>,</w:t>
      </w:r>
      <w:r w:rsidRPr="0022645D">
        <w:rPr>
          <w:rFonts w:ascii="Arial" w:hAnsi="Arial" w:cs="Arial"/>
          <w:lang w:val="mn-MN"/>
        </w:rPr>
        <w:t xml:space="preserve"> сургалт, сурталчилгааг тогтмол зохион байгуулан мэргэжлийн ангиуд, иргэдийн оролцоо, мэдлэг, чадварыг дээшлүүлэн, гамшгийн эрсдэлийг бууруулах, хариу арга хэмжээг шуурхай зохион байгуулах нөхцөлийг бүрдүүлнэ.</w:t>
      </w:r>
    </w:p>
    <w:p w:rsidR="00AA5F72" w:rsidRPr="0022645D" w:rsidRDefault="00AA5F72" w:rsidP="00AA5F7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D04010" w:rsidRPr="0022645D">
        <w:rPr>
          <w:rFonts w:ascii="Arial" w:hAnsi="Arial" w:cs="Arial"/>
          <w:sz w:val="24"/>
          <w:szCs w:val="24"/>
          <w:lang w:val="mn-MN"/>
        </w:rPr>
        <w:t>4.3.</w:t>
      </w:r>
      <w:r w:rsidR="004362CF" w:rsidRPr="0022645D">
        <w:rPr>
          <w:rFonts w:ascii="Arial" w:hAnsi="Arial" w:cs="Arial"/>
          <w:sz w:val="24"/>
          <w:szCs w:val="24"/>
          <w:lang w:val="mn-MN"/>
        </w:rPr>
        <w:t>7.</w:t>
      </w:r>
      <w:r w:rsidR="00A252A8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CB3763" w:rsidRPr="0022645D">
        <w:rPr>
          <w:rFonts w:ascii="Arial" w:hAnsi="Arial" w:cs="Arial"/>
          <w:sz w:val="24"/>
          <w:szCs w:val="24"/>
          <w:lang w:val="mn-MN"/>
        </w:rPr>
        <w:t xml:space="preserve"> </w:t>
      </w:r>
      <w:r w:rsidR="00A252A8" w:rsidRPr="0022645D">
        <w:rPr>
          <w:rFonts w:ascii="Arial" w:hAnsi="Arial" w:cs="Arial"/>
          <w:sz w:val="24"/>
          <w:szCs w:val="24"/>
          <w:lang w:val="mn-MN"/>
        </w:rPr>
        <w:t xml:space="preserve">Хүнсний </w:t>
      </w:r>
      <w:r w:rsidRPr="0022645D">
        <w:rPr>
          <w:rFonts w:ascii="Arial" w:hAnsi="Arial" w:cs="Arial"/>
          <w:sz w:val="24"/>
          <w:szCs w:val="24"/>
          <w:lang w:val="mn-MN"/>
        </w:rPr>
        <w:t>аюулгүй байдлыг хангах үүднээс бараа материалын хадгалалт, хамга</w:t>
      </w:r>
      <w:r w:rsidR="0084522B" w:rsidRPr="0022645D">
        <w:rPr>
          <w:rFonts w:ascii="Arial" w:hAnsi="Arial" w:cs="Arial"/>
          <w:sz w:val="24"/>
          <w:szCs w:val="24"/>
          <w:lang w:val="mn-MN"/>
        </w:rPr>
        <w:t>алалтыг сайжруулж,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махны зоорь, хүнсний бүтээгдэхүүн хадгалах зориулалт бүхий хүнсний агуулах барих</w:t>
      </w:r>
      <w:r w:rsidR="00CF44E4" w:rsidRPr="0022645D">
        <w:rPr>
          <w:rFonts w:ascii="Arial" w:hAnsi="Arial" w:cs="Arial"/>
          <w:sz w:val="24"/>
          <w:szCs w:val="24"/>
          <w:lang w:val="mn-MN"/>
        </w:rPr>
        <w:t xml:space="preserve"> хувийн хэвшлийн аж ахуйн нэгжийг</w:t>
      </w:r>
      <w:r w:rsidR="000E1EA1" w:rsidRPr="0022645D">
        <w:rPr>
          <w:rFonts w:ascii="Arial" w:hAnsi="Arial" w:cs="Arial"/>
          <w:sz w:val="24"/>
          <w:szCs w:val="24"/>
          <w:lang w:val="mn-MN"/>
        </w:rPr>
        <w:t xml:space="preserve"> бодлогоор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дэмжинэ.</w:t>
      </w:r>
    </w:p>
    <w:p w:rsidR="00CD40E6" w:rsidRPr="0022645D" w:rsidRDefault="00CD40E6" w:rsidP="00CD40E6">
      <w:pPr>
        <w:pStyle w:val="NormalWeb"/>
        <w:tabs>
          <w:tab w:val="left" w:pos="567"/>
        </w:tabs>
        <w:spacing w:before="120" w:beforeAutospacing="0" w:after="0" w:afterAutospacing="0"/>
        <w:rPr>
          <w:rStyle w:val="Strong"/>
          <w:rFonts w:ascii="Arial" w:hAnsi="Arial" w:cs="Arial"/>
        </w:rPr>
      </w:pPr>
      <w:r w:rsidRPr="0022645D">
        <w:rPr>
          <w:rStyle w:val="Strong"/>
          <w:rFonts w:ascii="Arial" w:hAnsi="Arial" w:cs="Arial"/>
        </w:rPr>
        <w:t>Батлан хамгаалах</w:t>
      </w:r>
    </w:p>
    <w:p w:rsidR="00CD40E6" w:rsidRPr="0022645D" w:rsidRDefault="00CD40E6" w:rsidP="00CD40E6">
      <w:pPr>
        <w:pStyle w:val="NormalWeb"/>
        <w:shd w:val="clear" w:color="auto" w:fill="FFFFFF"/>
        <w:spacing w:before="120" w:beforeAutospacing="0" w:after="0" w:afterAutospacing="0"/>
        <w:jc w:val="both"/>
        <w:textAlignment w:val="top"/>
        <w:rPr>
          <w:rFonts w:ascii="Arial" w:hAnsi="Arial" w:cs="Arial"/>
          <w:b/>
          <w:lang w:val="mn-MN"/>
        </w:rPr>
      </w:pPr>
      <w:r w:rsidRPr="0022645D">
        <w:rPr>
          <w:rStyle w:val="Strong"/>
          <w:rFonts w:ascii="Arial" w:hAnsi="Arial" w:cs="Arial"/>
          <w:lang w:val="mn-MN"/>
        </w:rPr>
        <w:t>4.4. О</w:t>
      </w:r>
      <w:r w:rsidRPr="0022645D">
        <w:rPr>
          <w:rFonts w:ascii="Arial" w:hAnsi="Arial" w:cs="Arial"/>
          <w:b/>
          <w:lang w:val="mn-MN"/>
        </w:rPr>
        <w:t>рон нутгийн хамгаалалтын тогтолцоог бэхжүүлж, дайчилгааны төлөвлөлтийг шинэчилнэ.</w:t>
      </w:r>
    </w:p>
    <w:p w:rsidR="00CD40E6" w:rsidRPr="00DE70C2" w:rsidRDefault="00CD40E6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4.4.1. Батлан хамгаалахын хууль тогтоомжийн хэрэгжилтийг эрчимжүүлэн</w:t>
      </w:r>
      <w:r w:rsidRPr="0022645D">
        <w:rPr>
          <w:rFonts w:ascii="Arial" w:hAnsi="Arial" w:cs="Arial"/>
        </w:rPr>
        <w:t xml:space="preserve">, </w:t>
      </w:r>
      <w:r w:rsidRPr="0022645D">
        <w:rPr>
          <w:rFonts w:ascii="Arial" w:hAnsi="Arial" w:cs="Arial"/>
          <w:lang w:val="mn-MN"/>
        </w:rPr>
        <w:t>о</w:t>
      </w:r>
      <w:r w:rsidRPr="0022645D">
        <w:rPr>
          <w:rFonts w:ascii="Arial" w:hAnsi="Arial" w:cs="Arial"/>
        </w:rPr>
        <w:t>рон нутгийн хамгаалалтын тогтолцоог бүрдүүлж, дай</w:t>
      </w:r>
      <w:r w:rsidR="00DE70C2">
        <w:rPr>
          <w:rFonts w:ascii="Arial" w:hAnsi="Arial" w:cs="Arial"/>
        </w:rPr>
        <w:t>чилгааны төлөвлөлтийг шинэч</w:t>
      </w:r>
      <w:r w:rsidR="00543020">
        <w:rPr>
          <w:rFonts w:ascii="Arial" w:hAnsi="Arial" w:cs="Arial"/>
          <w:lang w:val="mn-MN"/>
        </w:rPr>
        <w:t>лэн,</w:t>
      </w:r>
      <w:r w:rsidR="00DE70C2">
        <w:rPr>
          <w:rFonts w:ascii="Arial" w:hAnsi="Arial" w:cs="Arial"/>
          <w:lang w:val="mn-MN"/>
        </w:rPr>
        <w:t xml:space="preserve"> цэргийн алба</w:t>
      </w:r>
      <w:r w:rsidR="00543020">
        <w:rPr>
          <w:rFonts w:ascii="Arial" w:hAnsi="Arial" w:cs="Arial"/>
          <w:lang w:val="mn-MN"/>
        </w:rPr>
        <w:t>н хаагчдыг эргэж, удирдлагуудтай нь уулзалт зохион байгуулна.</w:t>
      </w:r>
    </w:p>
    <w:p w:rsidR="00CD40E6" w:rsidRPr="0022645D" w:rsidRDefault="000E1EA1" w:rsidP="00CD40E6">
      <w:pPr>
        <w:pStyle w:val="NormalWeb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textAlignment w:val="top"/>
        <w:rPr>
          <w:rFonts w:ascii="Arial" w:hAnsi="Arial" w:cs="Arial"/>
        </w:rPr>
      </w:pPr>
      <w:r w:rsidRPr="0022645D">
        <w:rPr>
          <w:rFonts w:ascii="Arial" w:hAnsi="Arial" w:cs="Arial"/>
          <w:lang w:val="mn-MN"/>
        </w:rPr>
        <w:t>4.4</w:t>
      </w:r>
      <w:r w:rsidR="00CD40E6" w:rsidRPr="0022645D">
        <w:rPr>
          <w:rFonts w:ascii="Arial" w:hAnsi="Arial" w:cs="Arial"/>
          <w:lang w:val="mn-MN"/>
        </w:rPr>
        <w:t xml:space="preserve">.2. </w:t>
      </w:r>
      <w:r w:rsidR="00CD40E6" w:rsidRPr="0022645D">
        <w:rPr>
          <w:rFonts w:ascii="Arial" w:hAnsi="Arial" w:cs="Arial"/>
        </w:rPr>
        <w:t xml:space="preserve">“Хүүхэд, залуучуудад эх оронч үзэл төлөвшүүлэх арга хэмжээ”-г </w:t>
      </w:r>
      <w:r w:rsidRPr="0022645D">
        <w:rPr>
          <w:rFonts w:ascii="Arial" w:hAnsi="Arial" w:cs="Arial"/>
          <w:lang w:val="mn-MN"/>
        </w:rPr>
        <w:t>зохион байгуулна</w:t>
      </w:r>
      <w:r w:rsidR="00CD40E6" w:rsidRPr="0022645D">
        <w:rPr>
          <w:rFonts w:ascii="Arial" w:hAnsi="Arial" w:cs="Arial"/>
        </w:rPr>
        <w:t>.</w:t>
      </w:r>
    </w:p>
    <w:p w:rsidR="00CD40E6" w:rsidRPr="0022645D" w:rsidRDefault="00CD40E6" w:rsidP="00CD40E6">
      <w:pPr>
        <w:pStyle w:val="NormalWeb"/>
        <w:shd w:val="clear" w:color="auto" w:fill="FFFFFF"/>
        <w:tabs>
          <w:tab w:val="left" w:pos="567"/>
        </w:tabs>
        <w:spacing w:before="120" w:beforeAutospacing="0" w:after="0" w:afterAutospacing="0"/>
        <w:jc w:val="both"/>
        <w:textAlignment w:val="top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 xml:space="preserve">4.4.3. </w:t>
      </w:r>
      <w:r w:rsidR="00873D36" w:rsidRPr="0022645D">
        <w:rPr>
          <w:rFonts w:ascii="Arial" w:hAnsi="Arial" w:cs="Arial"/>
          <w:lang w:val="mn-MN"/>
        </w:rPr>
        <w:t>Суманд буй ц</w:t>
      </w:r>
      <w:r w:rsidRPr="0022645D">
        <w:rPr>
          <w:rFonts w:ascii="Arial" w:hAnsi="Arial" w:cs="Arial"/>
          <w:lang w:val="mn-MN"/>
        </w:rPr>
        <w:t>эргийн бэлтгэл үүрэгтэн, орон нутгийн хамгаалалтын томилгоот нэгж болон орон нутг</w:t>
      </w:r>
      <w:r w:rsidR="00106989" w:rsidRPr="0022645D">
        <w:rPr>
          <w:rFonts w:ascii="Arial" w:hAnsi="Arial" w:cs="Arial"/>
          <w:lang w:val="mn-MN"/>
        </w:rPr>
        <w:t>ийн цэрэгт томилгоотой иргэдийг сургалтанд хамруулна.</w:t>
      </w:r>
    </w:p>
    <w:p w:rsidR="00CD40E6" w:rsidRPr="00B86B1A" w:rsidRDefault="00EC40CB" w:rsidP="00B86B1A">
      <w:pPr>
        <w:pStyle w:val="NormalWeb"/>
        <w:tabs>
          <w:tab w:val="left" w:pos="567"/>
        </w:tabs>
        <w:spacing w:before="120" w:beforeAutospacing="0" w:after="0" w:afterAutospacing="0"/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lang w:val="mn-MN"/>
        </w:rPr>
        <w:t>Т</w:t>
      </w:r>
      <w:r w:rsidR="00CD40E6" w:rsidRPr="0022645D">
        <w:rPr>
          <w:rStyle w:val="Strong"/>
          <w:rFonts w:ascii="Arial" w:hAnsi="Arial" w:cs="Arial"/>
        </w:rPr>
        <w:t>АВ.</w:t>
      </w:r>
      <w:r w:rsidR="00CD40E6" w:rsidRPr="0022645D">
        <w:rPr>
          <w:rStyle w:val="Strong"/>
          <w:rFonts w:ascii="Arial" w:hAnsi="Arial" w:cs="Arial"/>
          <w:lang w:val="mn-MN"/>
        </w:rPr>
        <w:t xml:space="preserve"> </w:t>
      </w:r>
      <w:r w:rsidR="00CD40E6" w:rsidRPr="0022645D">
        <w:rPr>
          <w:rStyle w:val="Strong"/>
          <w:rFonts w:ascii="Arial" w:hAnsi="Arial" w:cs="Arial"/>
        </w:rPr>
        <w:t>НОГООН ХӨГЖЛИЙН БОДЛОГО</w:t>
      </w:r>
      <w:r w:rsidR="00CD40E6" w:rsidRPr="0022645D">
        <w:rPr>
          <w:rStyle w:val="Strong"/>
          <w:rFonts w:ascii="Arial" w:hAnsi="Arial" w:cs="Arial"/>
          <w:color w:val="000000" w:themeColor="text1"/>
        </w:rPr>
        <w:t>Ногоон хөгжил</w:t>
      </w:r>
    </w:p>
    <w:p w:rsidR="00CD40E6" w:rsidRPr="0022645D" w:rsidRDefault="00CD40E6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 w:rsidRPr="0022645D">
        <w:rPr>
          <w:rFonts w:ascii="Arial" w:hAnsi="Arial" w:cs="Arial"/>
          <w:b/>
          <w:lang w:val="mn-MN"/>
        </w:rPr>
        <w:t xml:space="preserve">5.1. </w:t>
      </w:r>
      <w:r w:rsidRPr="0022645D">
        <w:rPr>
          <w:rStyle w:val="Strong"/>
          <w:rFonts w:ascii="Arial" w:hAnsi="Arial" w:cs="Arial"/>
        </w:rPr>
        <w:t>Байгаль орчныг хамгаалах, байгалийн баялгийг зүй зохистой ашиглаж, дэвшилтэт техник, технологи нэвтрүүлж, хүрээлэн буй орчны бохирдол, доройтлыг бууруулж, иргэдийн эрүүл орчинд амьдрах нөхцөлийг бүрдүүлнэ.</w:t>
      </w:r>
    </w:p>
    <w:p w:rsidR="00CD40E6" w:rsidRPr="0022645D" w:rsidRDefault="005D044A" w:rsidP="00CD40E6">
      <w:pPr>
        <w:pStyle w:val="Heading2"/>
        <w:tabs>
          <w:tab w:val="left" w:pos="567"/>
        </w:tabs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2645D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5.1.1. </w:t>
      </w:r>
      <w:r w:rsidR="009836D5" w:rsidRPr="0022645D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="009836D5" w:rsidRPr="0022645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ймгийн Ус, Цаг уур орчны шинжилгээний төвтэй хамтран ажиллаж </w:t>
      </w:r>
      <w:r w:rsidR="009836D5" w:rsidRPr="0022645D">
        <w:rPr>
          <w:rFonts w:ascii="Arial" w:hAnsi="Arial" w:cs="Arial"/>
          <w:color w:val="000000" w:themeColor="text1"/>
          <w:sz w:val="24"/>
          <w:szCs w:val="24"/>
          <w:lang w:val="mn-MN"/>
        </w:rPr>
        <w:t>ц</w:t>
      </w:r>
      <w:r w:rsidR="009836D5" w:rsidRPr="0022645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аг агаарын аюулт үзэгдлийг урьдчилан мэдээлэх, сэрэмжлүүлэх чадавхыг сайжруулж, </w:t>
      </w:r>
      <w:r w:rsidR="00DE19F9" w:rsidRPr="0022645D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байгалийн гамшгийн эрсдэлийг бууруулна</w:t>
      </w:r>
    </w:p>
    <w:p w:rsidR="008F7DFE" w:rsidRPr="0022645D" w:rsidRDefault="00CD40E6" w:rsidP="008F7DFE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color w:val="000000" w:themeColor="text1"/>
          <w:lang w:val="mn-MN"/>
        </w:rPr>
        <w:t xml:space="preserve">5.1.2. </w:t>
      </w:r>
      <w:r w:rsidR="00DE19F9" w:rsidRPr="0022645D">
        <w:rPr>
          <w:rFonts w:ascii="Arial" w:hAnsi="Arial" w:cs="Arial"/>
          <w:color w:val="000000" w:themeColor="text1"/>
          <w:lang w:val="mn-MN"/>
        </w:rPr>
        <w:t xml:space="preserve"> </w:t>
      </w:r>
      <w:r w:rsidR="00DE19F9" w:rsidRPr="0022645D">
        <w:rPr>
          <w:rFonts w:ascii="Arial" w:hAnsi="Arial" w:cs="Arial"/>
          <w:lang w:val="mn-MN"/>
        </w:rPr>
        <w:t xml:space="preserve">Усан сан бүхий газрын хамгаалалтын бүс, ус хангамжийн эх үүсвэрийн эрүүл ахуйн бүсийн дэглэмийн хэрэгжилтийг сайжруулна. </w:t>
      </w:r>
    </w:p>
    <w:p w:rsidR="00CD40E6" w:rsidRPr="0022645D" w:rsidRDefault="00DE19F9" w:rsidP="008F7DFE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22645D">
        <w:rPr>
          <w:rFonts w:ascii="Arial" w:hAnsi="Arial" w:cs="Arial"/>
          <w:color w:val="000000" w:themeColor="text1"/>
          <w:lang w:val="mn-MN"/>
        </w:rPr>
        <w:t>5.1.3</w:t>
      </w:r>
      <w:r w:rsidR="00CD40E6" w:rsidRPr="0022645D">
        <w:rPr>
          <w:rFonts w:ascii="Arial" w:hAnsi="Arial" w:cs="Arial"/>
          <w:color w:val="000000" w:themeColor="text1"/>
          <w:lang w:val="mn-MN"/>
        </w:rPr>
        <w:t>.</w:t>
      </w:r>
      <w:r w:rsidRPr="0022645D">
        <w:rPr>
          <w:rFonts w:ascii="Arial" w:hAnsi="Arial" w:cs="Arial"/>
          <w:color w:val="000000" w:themeColor="text1"/>
          <w:lang w:val="mn-MN"/>
        </w:rPr>
        <w:t xml:space="preserve"> Ундны усны эх үүсвэрийн тоног төхөөрөмжийг сайжруулж, хүн амыг эрүүл ахуйн шаардлага хангасан усаар хангана. </w:t>
      </w:r>
      <w:r w:rsidR="00CD40E6" w:rsidRPr="0022645D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CD40E6" w:rsidRPr="0022645D" w:rsidRDefault="00CD40E6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5.1.</w:t>
      </w:r>
      <w:r w:rsidR="00DE19F9" w:rsidRPr="0022645D">
        <w:rPr>
          <w:rFonts w:ascii="Arial" w:hAnsi="Arial" w:cs="Arial"/>
          <w:lang w:val="mn-MN"/>
        </w:rPr>
        <w:t>4</w:t>
      </w:r>
      <w:r w:rsidR="00200A51" w:rsidRPr="0022645D">
        <w:rPr>
          <w:rFonts w:ascii="Arial" w:hAnsi="Arial" w:cs="Arial"/>
          <w:lang w:val="mn-MN"/>
        </w:rPr>
        <w:t>.</w:t>
      </w:r>
      <w:r w:rsidR="00C34AAD" w:rsidRPr="0022645D">
        <w:rPr>
          <w:rFonts w:ascii="Arial" w:hAnsi="Arial" w:cs="Arial"/>
          <w:lang w:val="mn-MN"/>
        </w:rPr>
        <w:t xml:space="preserve"> Н</w:t>
      </w:r>
      <w:r w:rsidRPr="0022645D">
        <w:rPr>
          <w:rFonts w:ascii="Arial" w:hAnsi="Arial" w:cs="Arial"/>
          <w:lang w:val="mn-MN"/>
        </w:rPr>
        <w:t xml:space="preserve">ийтийн эзэмшлийн ногоон байгууламжийг нэмэгдүүлж, </w:t>
      </w:r>
      <w:r w:rsidRPr="0022645D">
        <w:rPr>
          <w:rFonts w:ascii="Arial" w:hAnsi="Arial" w:cs="Arial"/>
        </w:rPr>
        <w:t>мод тарьж ногоон хөгжилд хувь нэмэр оруулсан иргэн, аж ахуйн нэгж</w:t>
      </w:r>
      <w:r w:rsidRPr="0022645D">
        <w:rPr>
          <w:rFonts w:ascii="Arial" w:hAnsi="Arial" w:cs="Arial"/>
          <w:lang w:val="mn-MN"/>
        </w:rPr>
        <w:t>, нөхөрлөлд</w:t>
      </w:r>
      <w:r w:rsidRPr="0022645D">
        <w:rPr>
          <w:rFonts w:ascii="Arial" w:hAnsi="Arial" w:cs="Arial"/>
        </w:rPr>
        <w:t xml:space="preserve"> мөнгөн урамшуулал олго</w:t>
      </w:r>
      <w:r w:rsidRPr="0022645D">
        <w:rPr>
          <w:rFonts w:ascii="Arial" w:hAnsi="Arial" w:cs="Arial"/>
          <w:lang w:val="mn-MN"/>
        </w:rPr>
        <w:t>но.</w:t>
      </w:r>
    </w:p>
    <w:p w:rsidR="00C34AAD" w:rsidRPr="0022645D" w:rsidRDefault="00DE19F9" w:rsidP="00C34AAD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 xml:space="preserve">5.1.5. Төвлөрсөн </w:t>
      </w:r>
      <w:r w:rsidR="00CD40E6" w:rsidRPr="0022645D">
        <w:rPr>
          <w:rFonts w:ascii="Arial" w:hAnsi="Arial" w:cs="Arial"/>
          <w:lang w:val="mn-MN"/>
        </w:rPr>
        <w:t>хог хаягдлын менежментийг сайжруулан, ахуйн болон туурь хог хаягдал бүхий талбайг үе шаттайгаар бууруулж, ландфилл технологийг сайжруулна.</w:t>
      </w:r>
    </w:p>
    <w:p w:rsidR="00543020" w:rsidRDefault="009836D5" w:rsidP="00C34AAD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 xml:space="preserve">5.1.6. Төвийн болон бэлчээрийн </w:t>
      </w:r>
      <w:r w:rsidR="00E16521" w:rsidRPr="0022645D">
        <w:rPr>
          <w:rFonts w:ascii="Arial" w:hAnsi="Arial" w:cs="Arial"/>
          <w:lang w:val="mn-MN"/>
        </w:rPr>
        <w:t>худгуудын</w:t>
      </w:r>
      <w:r w:rsidR="00543020">
        <w:rPr>
          <w:rFonts w:ascii="Arial" w:hAnsi="Arial" w:cs="Arial"/>
          <w:lang w:val="mn-MN"/>
        </w:rPr>
        <w:t xml:space="preserve"> ашиглалт</w:t>
      </w:r>
      <w:r w:rsidR="00977D2F">
        <w:rPr>
          <w:rFonts w:ascii="Arial" w:hAnsi="Arial" w:cs="Arial"/>
          <w:lang w:val="mn-MN"/>
        </w:rPr>
        <w:t>,</w:t>
      </w:r>
      <w:r w:rsidR="00543020">
        <w:rPr>
          <w:rFonts w:ascii="Arial" w:hAnsi="Arial" w:cs="Arial"/>
          <w:lang w:val="mn-MN"/>
        </w:rPr>
        <w:t xml:space="preserve"> хадгалалт хамгаалалтыг сайжруулж, сэргээн засварлах.</w:t>
      </w:r>
    </w:p>
    <w:p w:rsidR="006565C1" w:rsidRPr="00445B55" w:rsidRDefault="006565C1" w:rsidP="00C34AAD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445B55">
        <w:rPr>
          <w:rFonts w:ascii="Arial" w:hAnsi="Arial" w:cs="Arial"/>
          <w:lang w:val="mn-MN"/>
        </w:rPr>
        <w:t>5.1.7. Газар нутгийн зарим хэсгийг орон нутгийн тусгай хамга</w:t>
      </w:r>
      <w:r w:rsidR="008973AF" w:rsidRPr="00445B55">
        <w:rPr>
          <w:rFonts w:ascii="Arial" w:hAnsi="Arial" w:cs="Arial"/>
          <w:lang w:val="mn-MN"/>
        </w:rPr>
        <w:t>алтанд авч бэлчээрийн ургамалан</w:t>
      </w:r>
      <w:r w:rsidRPr="00445B55">
        <w:rPr>
          <w:rFonts w:ascii="Arial" w:hAnsi="Arial" w:cs="Arial"/>
          <w:lang w:val="mn-MN"/>
        </w:rPr>
        <w:t xml:space="preserve"> нөмрөгийг нэмэгдүүлэх, бэлч</w:t>
      </w:r>
      <w:r w:rsidR="00E16521" w:rsidRPr="00445B55">
        <w:rPr>
          <w:rFonts w:ascii="Arial" w:hAnsi="Arial" w:cs="Arial"/>
          <w:lang w:val="mn-MN"/>
        </w:rPr>
        <w:t>ээрийг ашиглах, хамгаалах журмыг иргэдээр хэлэлцүүлэн Багийн иргэдийн нийтийн хурлаар</w:t>
      </w:r>
      <w:r w:rsidRPr="00445B55">
        <w:rPr>
          <w:rFonts w:ascii="Arial" w:hAnsi="Arial" w:cs="Arial"/>
          <w:lang w:val="mn-MN"/>
        </w:rPr>
        <w:t xml:space="preserve"> батлуулан гаргаж, малчдын өвөлжөө, хаваржааны газар олголтыг хязгаарлан ашиглалт, эзэмшилд нь хяналт тавьж бэлчээрийг зүй зохистой ашиглуулна.</w:t>
      </w:r>
    </w:p>
    <w:p w:rsidR="009C2874" w:rsidRPr="0022645D" w:rsidRDefault="00AC03AB" w:rsidP="009C287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 xml:space="preserve">5.1.8. </w:t>
      </w:r>
      <w:r w:rsidR="009C2874" w:rsidRPr="0022645D">
        <w:rPr>
          <w:rFonts w:ascii="Arial" w:hAnsi="Arial" w:cs="Arial"/>
          <w:sz w:val="24"/>
          <w:szCs w:val="24"/>
          <w:lang w:val="mn-MN"/>
        </w:rPr>
        <w:t xml:space="preserve">Байгаль хамгаалах иргэдийн оролцоог нэмэгдүүлэн, </w:t>
      </w:r>
      <w:r w:rsidRPr="0022645D">
        <w:rPr>
          <w:rFonts w:ascii="Arial" w:hAnsi="Arial" w:cs="Arial"/>
          <w:sz w:val="24"/>
          <w:szCs w:val="24"/>
          <w:lang w:val="mn-MN"/>
        </w:rPr>
        <w:t>нөхөрлөл, идэвхтэн байгаль хамгаалагчдыг дэмжин хамтран ажиллаж урамшуулна.</w:t>
      </w:r>
      <w:r w:rsidR="008973AF" w:rsidRPr="0022645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82FC6" w:rsidRPr="0022645D" w:rsidRDefault="00282FC6" w:rsidP="009C2874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2645D">
        <w:rPr>
          <w:rFonts w:ascii="Arial" w:hAnsi="Arial" w:cs="Arial"/>
          <w:sz w:val="24"/>
          <w:szCs w:val="24"/>
          <w:lang w:val="mn-MN"/>
        </w:rPr>
        <w:t>5.1.9. Гэр хороолол болон аялал жуучлалын бүсэд “Эко</w:t>
      </w:r>
      <w:r w:rsidR="00741971" w:rsidRPr="0022645D">
        <w:rPr>
          <w:rFonts w:ascii="Arial" w:hAnsi="Arial" w:cs="Arial"/>
          <w:sz w:val="24"/>
          <w:szCs w:val="24"/>
          <w:lang w:val="mn-MN"/>
        </w:rPr>
        <w:t xml:space="preserve"> жорлон” арга хэмжээг  дэмжиж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, хөрсний </w:t>
      </w:r>
      <w:r w:rsidRPr="00445B55">
        <w:rPr>
          <w:rFonts w:ascii="Arial" w:hAnsi="Arial" w:cs="Arial"/>
          <w:sz w:val="24"/>
          <w:szCs w:val="24"/>
          <w:lang w:val="mn-MN"/>
        </w:rPr>
        <w:t>бохир</w:t>
      </w:r>
      <w:r w:rsidR="00E16521" w:rsidRPr="00445B55">
        <w:rPr>
          <w:rFonts w:ascii="Arial" w:hAnsi="Arial" w:cs="Arial"/>
          <w:sz w:val="24"/>
          <w:szCs w:val="24"/>
          <w:lang w:val="mn-MN"/>
        </w:rPr>
        <w:t>д</w:t>
      </w:r>
      <w:r w:rsidRPr="00445B55">
        <w:rPr>
          <w:rFonts w:ascii="Arial" w:hAnsi="Arial" w:cs="Arial"/>
          <w:sz w:val="24"/>
          <w:szCs w:val="24"/>
          <w:lang w:val="mn-MN"/>
        </w:rPr>
        <w:t>лыг</w:t>
      </w:r>
      <w:r w:rsidRPr="0022645D">
        <w:rPr>
          <w:rFonts w:ascii="Arial" w:hAnsi="Arial" w:cs="Arial"/>
          <w:sz w:val="24"/>
          <w:szCs w:val="24"/>
          <w:lang w:val="mn-MN"/>
        </w:rPr>
        <w:t xml:space="preserve"> бууруулна. </w:t>
      </w:r>
    </w:p>
    <w:p w:rsidR="00CD40E6" w:rsidRPr="0022645D" w:rsidRDefault="00CD40E6" w:rsidP="009C2874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2645D">
        <w:rPr>
          <w:rStyle w:val="Strong"/>
          <w:rFonts w:ascii="Arial" w:hAnsi="Arial" w:cs="Arial"/>
          <w:color w:val="000000" w:themeColor="text1"/>
          <w:sz w:val="24"/>
          <w:szCs w:val="24"/>
        </w:rPr>
        <w:t>ЗУРГАА.</w:t>
      </w:r>
      <w:r w:rsidRPr="0022645D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22645D">
        <w:rPr>
          <w:rStyle w:val="Strong"/>
          <w:rFonts w:ascii="Arial" w:hAnsi="Arial" w:cs="Arial"/>
          <w:color w:val="000000" w:themeColor="text1"/>
          <w:sz w:val="24"/>
          <w:szCs w:val="24"/>
        </w:rPr>
        <w:t>ОРОН НУТГИЙН ХӨГЖЛИЙН БОДЛОГО</w:t>
      </w:r>
    </w:p>
    <w:p w:rsidR="00CD40E6" w:rsidRPr="0022645D" w:rsidRDefault="00CD40E6" w:rsidP="00CD40E6">
      <w:pPr>
        <w:pStyle w:val="Heading2"/>
        <w:tabs>
          <w:tab w:val="left" w:pos="567"/>
        </w:tabs>
        <w:spacing w:before="12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Орон нутаг, хөдөөгийн хөгжил</w:t>
      </w:r>
    </w:p>
    <w:p w:rsidR="00CD40E6" w:rsidRPr="0022645D" w:rsidRDefault="00F6505B" w:rsidP="00CD40E6">
      <w:pPr>
        <w:pStyle w:val="Heading2"/>
        <w:tabs>
          <w:tab w:val="left" w:pos="567"/>
        </w:tabs>
        <w:spacing w:before="1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6.1.</w:t>
      </w:r>
      <w:r w:rsidRPr="0022645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Сум</w:t>
      </w:r>
      <w:r w:rsidR="00CD40E6"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ын </w:t>
      </w:r>
      <w:r w:rsidR="009C2874"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хөгжлийг дэмжиж </w:t>
      </w:r>
      <w:r w:rsidR="00CD40E6"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төвийн, дэд бүтцийг хөгжүүлэн, орон нутгийн иргэдийн амьдралын </w:t>
      </w:r>
      <w:r w:rsidR="00153808"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орчин </w:t>
      </w:r>
      <w:r w:rsidR="00CD40E6" w:rsidRPr="0022645D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чанарыг дээшлүүлнэ.</w:t>
      </w:r>
      <w:r w:rsidR="00E367D6" w:rsidRPr="0022645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CD40E6" w:rsidRPr="0022645D" w:rsidRDefault="00CD40E6" w:rsidP="00CD40E6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6.1.1.</w:t>
      </w:r>
      <w:r w:rsidR="00E367D6" w:rsidRPr="0022645D">
        <w:rPr>
          <w:rFonts w:ascii="Arial" w:hAnsi="Arial" w:cs="Arial"/>
          <w:lang w:val="mn-MN"/>
        </w:rPr>
        <w:t xml:space="preserve"> </w:t>
      </w:r>
      <w:r w:rsidR="00F6505B" w:rsidRPr="0022645D">
        <w:rPr>
          <w:rFonts w:ascii="Arial" w:hAnsi="Arial" w:cs="Arial"/>
          <w:lang w:val="mn-MN"/>
        </w:rPr>
        <w:t>Сумын</w:t>
      </w:r>
      <w:r w:rsidRPr="0022645D">
        <w:rPr>
          <w:rFonts w:ascii="Arial" w:hAnsi="Arial" w:cs="Arial"/>
          <w:lang w:val="mn-MN"/>
        </w:rPr>
        <w:t xml:space="preserve"> и</w:t>
      </w:r>
      <w:r w:rsidRPr="0022645D">
        <w:rPr>
          <w:rFonts w:ascii="Arial" w:hAnsi="Arial" w:cs="Arial"/>
        </w:rPr>
        <w:t xml:space="preserve">нженерийн шугам сүлжээний төв магистраль </w:t>
      </w:r>
      <w:r w:rsidR="00F6505B" w:rsidRPr="0022645D">
        <w:rPr>
          <w:rFonts w:ascii="Arial" w:hAnsi="Arial" w:cs="Arial"/>
        </w:rPr>
        <w:t xml:space="preserve">шугамыг шинэчлэх, </w:t>
      </w:r>
      <w:r w:rsidRPr="0022645D">
        <w:rPr>
          <w:rFonts w:ascii="Arial" w:hAnsi="Arial" w:cs="Arial"/>
        </w:rPr>
        <w:t>хүчин чадлыг нэмэгдүүл</w:t>
      </w:r>
      <w:r w:rsidRPr="0022645D">
        <w:rPr>
          <w:rFonts w:ascii="Arial" w:hAnsi="Arial" w:cs="Arial"/>
          <w:lang w:val="mn-MN"/>
        </w:rPr>
        <w:t xml:space="preserve">эх арга хэмжээг </w:t>
      </w:r>
      <w:r w:rsidRPr="0022645D">
        <w:rPr>
          <w:rFonts w:ascii="Arial" w:hAnsi="Arial" w:cs="Arial"/>
        </w:rPr>
        <w:t>үе шаттайгаар хэрэгжүүлж, “Сумын хөгжил</w:t>
      </w:r>
      <w:r w:rsidR="00582309" w:rsidRPr="0022645D">
        <w:rPr>
          <w:rFonts w:ascii="Arial" w:hAnsi="Arial" w:cs="Arial"/>
        </w:rPr>
        <w:t>” арга хэмжээнд хамрагдах.</w:t>
      </w:r>
      <w:r w:rsidR="00E367D6" w:rsidRPr="0022645D">
        <w:rPr>
          <w:rFonts w:ascii="Arial" w:hAnsi="Arial" w:cs="Arial"/>
          <w:lang w:val="mn-MN"/>
        </w:rPr>
        <w:t xml:space="preserve"> </w:t>
      </w:r>
    </w:p>
    <w:p w:rsidR="008E4BCD" w:rsidRPr="0022645D" w:rsidRDefault="00CD40E6" w:rsidP="008E4BCD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22645D">
        <w:rPr>
          <w:rFonts w:ascii="Arial" w:hAnsi="Arial" w:cs="Arial"/>
          <w:lang w:val="mn-MN"/>
        </w:rPr>
        <w:t>6.1.2.</w:t>
      </w:r>
      <w:r w:rsidRPr="0022645D">
        <w:rPr>
          <w:rStyle w:val="Strong"/>
          <w:rFonts w:ascii="Arial" w:hAnsi="Arial" w:cs="Arial"/>
          <w:lang w:val="mn-MN"/>
        </w:rPr>
        <w:t xml:space="preserve"> </w:t>
      </w:r>
      <w:r w:rsidR="00741971" w:rsidRPr="0022645D">
        <w:rPr>
          <w:rStyle w:val="Strong"/>
          <w:rFonts w:ascii="Arial" w:hAnsi="Arial" w:cs="Arial"/>
          <w:b w:val="0"/>
          <w:color w:val="000000" w:themeColor="text1"/>
          <w:lang w:val="mn-MN"/>
        </w:rPr>
        <w:t>Ц</w:t>
      </w:r>
      <w:r w:rsidRPr="0022645D">
        <w:rPr>
          <w:rStyle w:val="Strong"/>
          <w:rFonts w:ascii="Arial" w:hAnsi="Arial" w:cs="Arial"/>
          <w:b w:val="0"/>
          <w:color w:val="000000" w:themeColor="text1"/>
          <w:lang w:val="mn-MN"/>
        </w:rPr>
        <w:t>эвэр, бохир усны төвлөрсөн шугамд</w:t>
      </w:r>
      <w:r w:rsidR="00582309" w:rsidRPr="0022645D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холбогдох айл өрхийг дэмжинэ. </w:t>
      </w:r>
    </w:p>
    <w:p w:rsidR="00CD40E6" w:rsidRPr="0022645D" w:rsidRDefault="008E4BCD" w:rsidP="008E4BCD">
      <w:pPr>
        <w:pStyle w:val="NormalWeb"/>
        <w:tabs>
          <w:tab w:val="left" w:pos="567"/>
        </w:tabs>
        <w:spacing w:before="120" w:beforeAutospacing="0" w:after="0" w:afterAutospacing="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22645D">
        <w:rPr>
          <w:rStyle w:val="Strong"/>
          <w:rFonts w:ascii="Arial" w:hAnsi="Arial" w:cs="Arial"/>
          <w:b w:val="0"/>
          <w:color w:val="000000" w:themeColor="text1"/>
          <w:lang w:val="mn-MN"/>
        </w:rPr>
        <w:t>6.1.3</w:t>
      </w:r>
      <w:r w:rsidR="00CD40E6" w:rsidRPr="0022645D">
        <w:rPr>
          <w:rStyle w:val="Strong"/>
          <w:rFonts w:ascii="Arial" w:hAnsi="Arial" w:cs="Arial"/>
          <w:b w:val="0"/>
          <w:color w:val="000000" w:themeColor="text1"/>
          <w:lang w:val="mn-MN"/>
        </w:rPr>
        <w:t>. Нийтийн эзэмшлийн гудамж талбайн тохижилтыг сайжруулж, гэрэлтүүлгийн тоог нэмэгдүүлнэ.</w:t>
      </w:r>
    </w:p>
    <w:p w:rsidR="00CD40E6" w:rsidRPr="0022645D" w:rsidRDefault="00CD40E6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6.1.</w:t>
      </w:r>
      <w:r w:rsidR="008E4BCD" w:rsidRPr="0022645D">
        <w:rPr>
          <w:rFonts w:ascii="Arial" w:hAnsi="Arial" w:cs="Arial"/>
          <w:lang w:val="mn-MN"/>
        </w:rPr>
        <w:t>4</w:t>
      </w:r>
      <w:r w:rsidRPr="0022645D">
        <w:rPr>
          <w:rFonts w:ascii="Arial" w:hAnsi="Arial" w:cs="Arial"/>
          <w:lang w:val="mn-MN"/>
        </w:rPr>
        <w:t>. С</w:t>
      </w:r>
      <w:r w:rsidR="00143D14" w:rsidRPr="0022645D">
        <w:rPr>
          <w:rFonts w:ascii="Arial" w:hAnsi="Arial" w:cs="Arial"/>
        </w:rPr>
        <w:t>ум</w:t>
      </w:r>
      <w:r w:rsidRPr="0022645D">
        <w:rPr>
          <w:rFonts w:ascii="Arial" w:hAnsi="Arial" w:cs="Arial"/>
        </w:rPr>
        <w:t>ын халуун ус</w:t>
      </w:r>
      <w:r w:rsidRPr="0022645D">
        <w:rPr>
          <w:rFonts w:ascii="Arial" w:hAnsi="Arial" w:cs="Arial"/>
          <w:lang w:val="mn-MN"/>
        </w:rPr>
        <w:t xml:space="preserve"> </w:t>
      </w:r>
      <w:r w:rsidRPr="0022645D">
        <w:rPr>
          <w:rFonts w:ascii="Arial" w:hAnsi="Arial" w:cs="Arial"/>
        </w:rPr>
        <w:t xml:space="preserve">болон нийтийн ахуйн үйлчилгээг сайжруулахад </w:t>
      </w:r>
      <w:r w:rsidRPr="0022645D">
        <w:rPr>
          <w:rFonts w:ascii="Arial" w:hAnsi="Arial" w:cs="Arial"/>
          <w:lang w:val="mn-MN"/>
        </w:rPr>
        <w:t>х</w:t>
      </w:r>
      <w:r w:rsidRPr="0022645D">
        <w:rPr>
          <w:rFonts w:ascii="Arial" w:hAnsi="Arial" w:cs="Arial"/>
        </w:rPr>
        <w:t xml:space="preserve">увийн хэвшлийн санаачилгыг </w:t>
      </w:r>
      <w:r w:rsidRPr="0022645D">
        <w:rPr>
          <w:rFonts w:ascii="Arial" w:hAnsi="Arial" w:cs="Arial"/>
          <w:lang w:val="mn-MN"/>
        </w:rPr>
        <w:t>дэмжинэ.</w:t>
      </w:r>
    </w:p>
    <w:p w:rsidR="00977D2F" w:rsidRDefault="00CD40E6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6.1.</w:t>
      </w:r>
      <w:r w:rsidR="008E4BCD" w:rsidRPr="0022645D">
        <w:rPr>
          <w:rFonts w:ascii="Arial" w:hAnsi="Arial" w:cs="Arial"/>
          <w:lang w:val="mn-MN"/>
        </w:rPr>
        <w:t>5</w:t>
      </w:r>
      <w:r w:rsidRPr="0022645D">
        <w:rPr>
          <w:rFonts w:ascii="Arial" w:hAnsi="Arial" w:cs="Arial"/>
          <w:lang w:val="mn-MN"/>
        </w:rPr>
        <w:t>. О</w:t>
      </w:r>
      <w:r w:rsidRPr="0022645D">
        <w:rPr>
          <w:rFonts w:ascii="Arial" w:hAnsi="Arial" w:cs="Arial"/>
        </w:rPr>
        <w:t xml:space="preserve">рон нутагт ажиллахаар </w:t>
      </w:r>
      <w:r w:rsidRPr="0022645D">
        <w:rPr>
          <w:rFonts w:ascii="Arial" w:hAnsi="Arial" w:cs="Arial"/>
          <w:lang w:val="mn-MN"/>
        </w:rPr>
        <w:t>ирж</w:t>
      </w:r>
      <w:r w:rsidRPr="0022645D">
        <w:rPr>
          <w:rFonts w:ascii="Arial" w:hAnsi="Arial" w:cs="Arial"/>
        </w:rPr>
        <w:t xml:space="preserve"> байгаа </w:t>
      </w:r>
      <w:r w:rsidR="00741971" w:rsidRPr="00445B55">
        <w:rPr>
          <w:rFonts w:ascii="Arial" w:hAnsi="Arial" w:cs="Arial"/>
          <w:lang w:val="mn-MN"/>
        </w:rPr>
        <w:t>нарийн мэргэжлийн</w:t>
      </w:r>
      <w:r w:rsidR="00561E73" w:rsidRPr="00445B55">
        <w:rPr>
          <w:rFonts w:ascii="Arial" w:hAnsi="Arial" w:cs="Arial"/>
          <w:lang w:val="mn-MN"/>
        </w:rPr>
        <w:t xml:space="preserve"> </w:t>
      </w:r>
      <w:r w:rsidR="00977D2F">
        <w:rPr>
          <w:rFonts w:ascii="Arial" w:hAnsi="Arial" w:cs="Arial"/>
          <w:lang w:val="mn-MN"/>
        </w:rPr>
        <w:t xml:space="preserve">боловсон хүчнийг ажиллах нөхцлөөр хангахад дэмжлэг үзүүлэх. </w:t>
      </w:r>
    </w:p>
    <w:p w:rsidR="00143D14" w:rsidRPr="0022645D" w:rsidRDefault="008E4BCD" w:rsidP="00CD40E6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6.1.6</w:t>
      </w:r>
      <w:r w:rsidR="00C444DA" w:rsidRPr="0022645D">
        <w:rPr>
          <w:rFonts w:ascii="Arial" w:hAnsi="Arial" w:cs="Arial"/>
          <w:lang w:val="mn-MN"/>
        </w:rPr>
        <w:t xml:space="preserve">. </w:t>
      </w:r>
      <w:r w:rsidR="00143D14" w:rsidRPr="0022645D">
        <w:rPr>
          <w:rFonts w:ascii="Arial" w:hAnsi="Arial" w:cs="Arial"/>
          <w:lang w:val="mn-MN"/>
        </w:rPr>
        <w:t>Хог хаягдлыг дахин боловсруул</w:t>
      </w:r>
      <w:r w:rsidR="00741971" w:rsidRPr="0022645D">
        <w:rPr>
          <w:rFonts w:ascii="Arial" w:hAnsi="Arial" w:cs="Arial"/>
          <w:lang w:val="mn-MN"/>
        </w:rPr>
        <w:t xml:space="preserve">ах, ангилан ялгах цех байгуулах </w:t>
      </w:r>
      <w:r w:rsidR="00143D14" w:rsidRPr="0022645D">
        <w:rPr>
          <w:rFonts w:ascii="Arial" w:hAnsi="Arial" w:cs="Arial"/>
          <w:lang w:val="mn-MN"/>
        </w:rPr>
        <w:t xml:space="preserve">иргэн, аж ахуй нэгжийг бодлогоор дэмжинэ. </w:t>
      </w:r>
    </w:p>
    <w:p w:rsidR="00977D2F" w:rsidRDefault="008E4BCD" w:rsidP="00793020">
      <w:pPr>
        <w:pStyle w:val="NormalWeb"/>
        <w:spacing w:before="120" w:beforeAutospacing="0" w:after="0" w:afterAutospacing="0"/>
        <w:jc w:val="both"/>
        <w:rPr>
          <w:rFonts w:ascii="Arial" w:hAnsi="Arial" w:cs="Arial"/>
          <w:lang w:val="mn-MN"/>
        </w:rPr>
      </w:pPr>
      <w:r w:rsidRPr="0022645D">
        <w:rPr>
          <w:rFonts w:ascii="Arial" w:hAnsi="Arial" w:cs="Arial"/>
          <w:lang w:val="mn-MN"/>
        </w:rPr>
        <w:t>6.1.7</w:t>
      </w:r>
      <w:r w:rsidR="00BC4389" w:rsidRPr="0022645D">
        <w:rPr>
          <w:rFonts w:ascii="Arial" w:hAnsi="Arial" w:cs="Arial"/>
          <w:lang w:val="mn-MN"/>
        </w:rPr>
        <w:t>. О</w:t>
      </w:r>
      <w:r w:rsidR="00BC4389" w:rsidRPr="0022645D">
        <w:rPr>
          <w:rFonts w:ascii="Arial" w:hAnsi="Arial" w:cs="Arial"/>
        </w:rPr>
        <w:t xml:space="preserve">рон нутгийн </w:t>
      </w:r>
      <w:r w:rsidR="00BC4389" w:rsidRPr="0022645D">
        <w:rPr>
          <w:rFonts w:ascii="Arial" w:hAnsi="Arial" w:cs="Arial"/>
          <w:lang w:val="mn-MN"/>
        </w:rPr>
        <w:t xml:space="preserve">бичил, </w:t>
      </w:r>
      <w:r w:rsidR="00BC4389" w:rsidRPr="0022645D">
        <w:rPr>
          <w:rFonts w:ascii="Arial" w:hAnsi="Arial" w:cs="Arial"/>
        </w:rPr>
        <w:t>жижиг, дунд үйлдвэр, аж ахуй эрхлэгчдийн худалдаа, борлуулалтыг дэмжих</w:t>
      </w:r>
      <w:r w:rsidR="00BC4389" w:rsidRPr="0022645D">
        <w:rPr>
          <w:rFonts w:ascii="Arial" w:hAnsi="Arial" w:cs="Arial"/>
          <w:lang w:val="mn-MN"/>
        </w:rPr>
        <w:t>,</w:t>
      </w:r>
      <w:r w:rsidR="00BC4389" w:rsidRPr="0022645D">
        <w:rPr>
          <w:rFonts w:ascii="Arial" w:hAnsi="Arial" w:cs="Arial"/>
        </w:rPr>
        <w:t xml:space="preserve"> дэд бүтцийг бий болгон</w:t>
      </w:r>
      <w:r w:rsidR="00BC4389" w:rsidRPr="0022645D">
        <w:rPr>
          <w:rFonts w:ascii="Arial" w:hAnsi="Arial" w:cs="Arial"/>
          <w:lang w:val="mn-MN"/>
        </w:rPr>
        <w:t>,</w:t>
      </w:r>
      <w:r w:rsidR="00BC4389" w:rsidRPr="0022645D">
        <w:rPr>
          <w:rFonts w:ascii="Arial" w:hAnsi="Arial" w:cs="Arial"/>
        </w:rPr>
        <w:t xml:space="preserve"> бизнес эрхлэх таатай орчныг б</w:t>
      </w:r>
      <w:r w:rsidRPr="0022645D">
        <w:rPr>
          <w:rFonts w:ascii="Arial" w:hAnsi="Arial" w:cs="Arial"/>
          <w:lang w:val="mn-MN"/>
        </w:rPr>
        <w:t>үрдүүлэн хамтран ажиллана.</w:t>
      </w:r>
    </w:p>
    <w:p w:rsidR="00CD40E6" w:rsidRPr="00793020" w:rsidRDefault="00CD40E6" w:rsidP="00977D2F">
      <w:pPr>
        <w:pStyle w:val="NormalWeb"/>
        <w:spacing w:before="120" w:beforeAutospacing="0" w:after="0" w:afterAutospacing="0"/>
        <w:jc w:val="center"/>
        <w:rPr>
          <w:rFonts w:ascii="Arial" w:hAnsi="Arial" w:cs="Arial"/>
          <w:lang w:val="mn-MN"/>
        </w:rPr>
      </w:pPr>
      <w:bookmarkStart w:id="0" w:name="_GoBack"/>
      <w:bookmarkEnd w:id="0"/>
      <w:r w:rsidRPr="0022645D">
        <w:rPr>
          <w:rFonts w:ascii="Arial" w:hAnsi="Arial" w:cs="Arial"/>
        </w:rPr>
        <w:t>---оОо-----</w:t>
      </w:r>
    </w:p>
    <w:sectPr w:rsidR="00CD40E6" w:rsidRPr="00793020" w:rsidSect="0077209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7" w:rsidRDefault="004246D7" w:rsidP="0089258B">
      <w:pPr>
        <w:spacing w:after="0" w:line="240" w:lineRule="auto"/>
      </w:pPr>
      <w:r>
        <w:separator/>
      </w:r>
    </w:p>
  </w:endnote>
  <w:endnote w:type="continuationSeparator" w:id="0">
    <w:p w:rsidR="004246D7" w:rsidRDefault="004246D7" w:rsidP="0089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7" w:rsidRDefault="004246D7" w:rsidP="0089258B">
      <w:pPr>
        <w:spacing w:after="0" w:line="240" w:lineRule="auto"/>
      </w:pPr>
      <w:r>
        <w:separator/>
      </w:r>
    </w:p>
  </w:footnote>
  <w:footnote w:type="continuationSeparator" w:id="0">
    <w:p w:rsidR="004246D7" w:rsidRDefault="004246D7" w:rsidP="0089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E4F"/>
    <w:multiLevelType w:val="hybridMultilevel"/>
    <w:tmpl w:val="831AE014"/>
    <w:lvl w:ilvl="0" w:tplc="3DA68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D16"/>
    <w:multiLevelType w:val="multilevel"/>
    <w:tmpl w:val="61209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D95118E"/>
    <w:multiLevelType w:val="multilevel"/>
    <w:tmpl w:val="30FC8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D953CB"/>
    <w:multiLevelType w:val="multilevel"/>
    <w:tmpl w:val="D7464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A5E1C"/>
    <w:multiLevelType w:val="multilevel"/>
    <w:tmpl w:val="630AF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5"/>
    <w:rsid w:val="00031FC2"/>
    <w:rsid w:val="00055C45"/>
    <w:rsid w:val="00073C8A"/>
    <w:rsid w:val="00080DE4"/>
    <w:rsid w:val="00082B99"/>
    <w:rsid w:val="00086BA7"/>
    <w:rsid w:val="00087B34"/>
    <w:rsid w:val="000D4160"/>
    <w:rsid w:val="000E1EA1"/>
    <w:rsid w:val="00106989"/>
    <w:rsid w:val="00132550"/>
    <w:rsid w:val="00143D14"/>
    <w:rsid w:val="001530A3"/>
    <w:rsid w:val="00153808"/>
    <w:rsid w:val="00167BDB"/>
    <w:rsid w:val="001B4A59"/>
    <w:rsid w:val="001C093C"/>
    <w:rsid w:val="001D3AB4"/>
    <w:rsid w:val="00200A51"/>
    <w:rsid w:val="00217292"/>
    <w:rsid w:val="0022645D"/>
    <w:rsid w:val="00231686"/>
    <w:rsid w:val="00244E4B"/>
    <w:rsid w:val="002530AA"/>
    <w:rsid w:val="00282FC6"/>
    <w:rsid w:val="002D0F40"/>
    <w:rsid w:val="002D3D7B"/>
    <w:rsid w:val="00306597"/>
    <w:rsid w:val="0032156E"/>
    <w:rsid w:val="00365D5B"/>
    <w:rsid w:val="00371B6C"/>
    <w:rsid w:val="003937E4"/>
    <w:rsid w:val="003A0B3F"/>
    <w:rsid w:val="003B05A8"/>
    <w:rsid w:val="003B651F"/>
    <w:rsid w:val="003D7D8C"/>
    <w:rsid w:val="003F6DCC"/>
    <w:rsid w:val="004246D7"/>
    <w:rsid w:val="004362CF"/>
    <w:rsid w:val="00445B55"/>
    <w:rsid w:val="004879CC"/>
    <w:rsid w:val="00501FF5"/>
    <w:rsid w:val="005412A8"/>
    <w:rsid w:val="00543020"/>
    <w:rsid w:val="00561E73"/>
    <w:rsid w:val="00582309"/>
    <w:rsid w:val="00594B85"/>
    <w:rsid w:val="005D044A"/>
    <w:rsid w:val="005F134D"/>
    <w:rsid w:val="006001AE"/>
    <w:rsid w:val="00640918"/>
    <w:rsid w:val="006565C1"/>
    <w:rsid w:val="00662D9D"/>
    <w:rsid w:val="00673E09"/>
    <w:rsid w:val="00681B7E"/>
    <w:rsid w:val="006A5150"/>
    <w:rsid w:val="006A76AB"/>
    <w:rsid w:val="006F681F"/>
    <w:rsid w:val="00722FBF"/>
    <w:rsid w:val="00741971"/>
    <w:rsid w:val="0077209A"/>
    <w:rsid w:val="00793020"/>
    <w:rsid w:val="007B4BB5"/>
    <w:rsid w:val="007C4D39"/>
    <w:rsid w:val="007D0E99"/>
    <w:rsid w:val="007D4438"/>
    <w:rsid w:val="007D7C88"/>
    <w:rsid w:val="007F181D"/>
    <w:rsid w:val="00813316"/>
    <w:rsid w:val="008438D1"/>
    <w:rsid w:val="0084522B"/>
    <w:rsid w:val="00855077"/>
    <w:rsid w:val="00861FCC"/>
    <w:rsid w:val="00870656"/>
    <w:rsid w:val="00873D36"/>
    <w:rsid w:val="00884DF5"/>
    <w:rsid w:val="0089258B"/>
    <w:rsid w:val="008970E3"/>
    <w:rsid w:val="008973AF"/>
    <w:rsid w:val="008E1940"/>
    <w:rsid w:val="008E4BCD"/>
    <w:rsid w:val="008F7DFE"/>
    <w:rsid w:val="009128F2"/>
    <w:rsid w:val="00936BAC"/>
    <w:rsid w:val="0095026A"/>
    <w:rsid w:val="00961896"/>
    <w:rsid w:val="00962CCE"/>
    <w:rsid w:val="00977D2F"/>
    <w:rsid w:val="009836D5"/>
    <w:rsid w:val="009A6C93"/>
    <w:rsid w:val="009C2874"/>
    <w:rsid w:val="009C7DBC"/>
    <w:rsid w:val="009D05A9"/>
    <w:rsid w:val="009E32A2"/>
    <w:rsid w:val="00A13D5B"/>
    <w:rsid w:val="00A252A8"/>
    <w:rsid w:val="00A30C6A"/>
    <w:rsid w:val="00AA38D0"/>
    <w:rsid w:val="00AA5F72"/>
    <w:rsid w:val="00AC03AB"/>
    <w:rsid w:val="00AD4297"/>
    <w:rsid w:val="00AE786B"/>
    <w:rsid w:val="00AF579D"/>
    <w:rsid w:val="00AF6518"/>
    <w:rsid w:val="00B17F6F"/>
    <w:rsid w:val="00B33E6E"/>
    <w:rsid w:val="00B50E11"/>
    <w:rsid w:val="00B74C5C"/>
    <w:rsid w:val="00B86B1A"/>
    <w:rsid w:val="00BB56D5"/>
    <w:rsid w:val="00BC4389"/>
    <w:rsid w:val="00BE5667"/>
    <w:rsid w:val="00C34AAD"/>
    <w:rsid w:val="00C444DA"/>
    <w:rsid w:val="00C72196"/>
    <w:rsid w:val="00C91031"/>
    <w:rsid w:val="00CB3763"/>
    <w:rsid w:val="00CC6F67"/>
    <w:rsid w:val="00CD40E6"/>
    <w:rsid w:val="00CD7605"/>
    <w:rsid w:val="00CF44E4"/>
    <w:rsid w:val="00D04010"/>
    <w:rsid w:val="00D443DC"/>
    <w:rsid w:val="00D83B16"/>
    <w:rsid w:val="00DD63AC"/>
    <w:rsid w:val="00DE19F9"/>
    <w:rsid w:val="00DE70C2"/>
    <w:rsid w:val="00DF186B"/>
    <w:rsid w:val="00DF436B"/>
    <w:rsid w:val="00E16521"/>
    <w:rsid w:val="00E20F65"/>
    <w:rsid w:val="00E367D6"/>
    <w:rsid w:val="00E4150B"/>
    <w:rsid w:val="00E47C23"/>
    <w:rsid w:val="00E80DC8"/>
    <w:rsid w:val="00EA31DC"/>
    <w:rsid w:val="00EC40CB"/>
    <w:rsid w:val="00ED48F5"/>
    <w:rsid w:val="00EE33E3"/>
    <w:rsid w:val="00F6505B"/>
    <w:rsid w:val="00F72B44"/>
    <w:rsid w:val="00F748DF"/>
    <w:rsid w:val="00FC3FF9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5"/>
  </w:style>
  <w:style w:type="paragraph" w:styleId="Heading1">
    <w:name w:val="heading 1"/>
    <w:basedOn w:val="Normal"/>
    <w:next w:val="Normal"/>
    <w:link w:val="Heading1Char"/>
    <w:uiPriority w:val="9"/>
    <w:qFormat/>
    <w:rsid w:val="00F7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686"/>
    <w:rPr>
      <w:b/>
      <w:bCs/>
    </w:rPr>
  </w:style>
  <w:style w:type="paragraph" w:styleId="NoSpacing">
    <w:name w:val="No Spacing"/>
    <w:uiPriority w:val="1"/>
    <w:qFormat/>
    <w:rsid w:val="00F72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8B"/>
  </w:style>
  <w:style w:type="paragraph" w:styleId="Footer">
    <w:name w:val="footer"/>
    <w:basedOn w:val="Normal"/>
    <w:link w:val="FooterChar"/>
    <w:uiPriority w:val="99"/>
    <w:unhideWhenUsed/>
    <w:rsid w:val="008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8B"/>
  </w:style>
  <w:style w:type="paragraph" w:styleId="BalloonText">
    <w:name w:val="Balloon Text"/>
    <w:basedOn w:val="Normal"/>
    <w:link w:val="BalloonTextChar"/>
    <w:uiPriority w:val="99"/>
    <w:semiHidden/>
    <w:unhideWhenUsed/>
    <w:rsid w:val="007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5"/>
  </w:style>
  <w:style w:type="paragraph" w:styleId="Heading1">
    <w:name w:val="heading 1"/>
    <w:basedOn w:val="Normal"/>
    <w:next w:val="Normal"/>
    <w:link w:val="Heading1Char"/>
    <w:uiPriority w:val="9"/>
    <w:qFormat/>
    <w:rsid w:val="00F7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686"/>
    <w:rPr>
      <w:b/>
      <w:bCs/>
    </w:rPr>
  </w:style>
  <w:style w:type="paragraph" w:styleId="NoSpacing">
    <w:name w:val="No Spacing"/>
    <w:uiPriority w:val="1"/>
    <w:qFormat/>
    <w:rsid w:val="00F72B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8B"/>
  </w:style>
  <w:style w:type="paragraph" w:styleId="Footer">
    <w:name w:val="footer"/>
    <w:basedOn w:val="Normal"/>
    <w:link w:val="FooterChar"/>
    <w:uiPriority w:val="99"/>
    <w:unhideWhenUsed/>
    <w:rsid w:val="0089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8B"/>
  </w:style>
  <w:style w:type="paragraph" w:styleId="BalloonText">
    <w:name w:val="Balloon Text"/>
    <w:basedOn w:val="Normal"/>
    <w:link w:val="BalloonTextChar"/>
    <w:uiPriority w:val="99"/>
    <w:semiHidden/>
    <w:unhideWhenUsed/>
    <w:rsid w:val="007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Windows-7</cp:lastModifiedBy>
  <cp:revision>94</cp:revision>
  <cp:lastPrinted>2020-12-23T03:06:00Z</cp:lastPrinted>
  <dcterms:created xsi:type="dcterms:W3CDTF">2020-12-08T10:30:00Z</dcterms:created>
  <dcterms:modified xsi:type="dcterms:W3CDTF">2020-12-24T02:57:00Z</dcterms:modified>
</cp:coreProperties>
</file>